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2F32" w:rsidRPr="009F04C1" w:rsidRDefault="009F04C1" w:rsidP="009F04C1">
      <w:pPr>
        <w:spacing w:line="360" w:lineRule="auto"/>
        <w:jc w:val="center"/>
        <w:rPr>
          <w:rStyle w:val="head2"/>
          <w:rFonts w:asciiTheme="minorEastAsia" w:hAnsiTheme="minorEastAsia"/>
          <w:color w:val="000000" w:themeColor="text1"/>
          <w:sz w:val="28"/>
          <w:szCs w:val="28"/>
        </w:rPr>
      </w:pPr>
      <w:r w:rsidRPr="009F04C1">
        <w:rPr>
          <w:rStyle w:val="head2"/>
          <w:rFonts w:asciiTheme="minorEastAsia" w:hAnsiTheme="minorEastAsia"/>
          <w:color w:val="000000" w:themeColor="text1"/>
          <w:sz w:val="28"/>
          <w:szCs w:val="28"/>
        </w:rPr>
        <w:t>2016年国家社科基金后期资助项目申报通知</w:t>
      </w:r>
    </w:p>
    <w:p w:rsidR="009F04C1" w:rsidRPr="009F04C1" w:rsidRDefault="009F04C1" w:rsidP="009F04C1">
      <w:pPr>
        <w:spacing w:line="360" w:lineRule="auto"/>
        <w:rPr>
          <w:rStyle w:val="head2"/>
          <w:rFonts w:asciiTheme="minorEastAsia" w:hAnsiTheme="minorEastAsia"/>
          <w:color w:val="000000" w:themeColor="text1"/>
          <w:sz w:val="28"/>
          <w:szCs w:val="28"/>
        </w:rPr>
      </w:pPr>
    </w:p>
    <w:p w:rsidR="009F04C1" w:rsidRPr="009F04C1" w:rsidRDefault="009F04C1" w:rsidP="009F04C1">
      <w:pPr>
        <w:widowControl/>
        <w:spacing w:line="360" w:lineRule="auto"/>
        <w:jc w:val="left"/>
        <w:rPr>
          <w:rFonts w:asciiTheme="minorEastAsia" w:hAnsiTheme="minorEastAsia" w:cs="Arial"/>
          <w:color w:val="000000" w:themeColor="text1"/>
          <w:kern w:val="0"/>
          <w:sz w:val="28"/>
          <w:szCs w:val="28"/>
        </w:rPr>
      </w:pPr>
      <w:r w:rsidRPr="009F04C1">
        <w:rPr>
          <w:rFonts w:asciiTheme="minorEastAsia" w:hAnsiTheme="minorEastAsia" w:cs="Arial"/>
          <w:b/>
          <w:bCs/>
          <w:color w:val="000000" w:themeColor="text1"/>
          <w:kern w:val="0"/>
          <w:sz w:val="28"/>
          <w:szCs w:val="28"/>
        </w:rPr>
        <w:t>各</w:t>
      </w:r>
      <w:r>
        <w:rPr>
          <w:rFonts w:asciiTheme="minorEastAsia" w:hAnsiTheme="minorEastAsia" w:cs="Arial" w:hint="eastAsia"/>
          <w:b/>
          <w:bCs/>
          <w:color w:val="000000" w:themeColor="text1"/>
          <w:kern w:val="0"/>
          <w:sz w:val="28"/>
          <w:szCs w:val="28"/>
        </w:rPr>
        <w:t>单位</w:t>
      </w:r>
      <w:r w:rsidRPr="009F04C1">
        <w:rPr>
          <w:rFonts w:asciiTheme="minorEastAsia" w:hAnsiTheme="minorEastAsia" w:cs="Arial"/>
          <w:b/>
          <w:bCs/>
          <w:color w:val="000000" w:themeColor="text1"/>
          <w:kern w:val="0"/>
          <w:sz w:val="28"/>
          <w:szCs w:val="28"/>
        </w:rPr>
        <w:t>：</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经全国哲学社会科学规划领导小组批准，</w:t>
      </w:r>
      <w:r w:rsidRPr="009F04C1">
        <w:rPr>
          <w:rFonts w:asciiTheme="minorEastAsia" w:hAnsiTheme="minorEastAsia" w:cs="Arial"/>
          <w:b/>
          <w:color w:val="FF0000"/>
          <w:kern w:val="0"/>
          <w:sz w:val="28"/>
          <w:szCs w:val="28"/>
          <w:u w:val="single"/>
        </w:rPr>
        <w:t>从2016年开始，国家社科基金后期资助项目实行集中受理申报，一年评审一次。</w:t>
      </w:r>
      <w:r w:rsidRPr="009F04C1">
        <w:rPr>
          <w:rFonts w:asciiTheme="minorEastAsia" w:hAnsiTheme="minorEastAsia" w:cs="Arial"/>
          <w:color w:val="000000" w:themeColor="text1"/>
          <w:kern w:val="0"/>
          <w:sz w:val="28"/>
          <w:szCs w:val="28"/>
        </w:rPr>
        <w:t>现将有关事项通知如下：</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一、项目宗旨</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国家社科基金后期资助项目是国家社科基金项目主要类别之一，旨在鼓励广大人文社会科学工作者潜心治学，扎实研究，多出优秀成果，进一步发挥国家社科基金在促进我国哲学社会科学繁荣发展中的示范引导作用。</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二、资助对象</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国家社科基金后期资助项目主要资助已基本完成且尚未出版的人文社会科学基础研究的优秀学术成果。以资助学术专著为主，也资助少量学术价值较高的资料汇编和学术含量较高的工具书等。国家社科基金26个学科，包括教育学、艺术学、军事学（涉密成果除外）三个单列学科均可申报，重点支持文史哲等基础学科和社会科学各学科的基础性研究。</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三、资助经费</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 xml:space="preserve">　2016年，国家社科基金后期资助项目资助强度与国家社科基金一般项目大致相当，一般为20万元。申请人根据此资助强度及研究工作的实际需要，提出申请的资助金额。</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lastRenderedPageBreak/>
        <w:t>四、申报条件</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u w:val="single"/>
        </w:rPr>
      </w:pPr>
      <w:r w:rsidRPr="009F04C1">
        <w:rPr>
          <w:rFonts w:asciiTheme="minorEastAsia" w:hAnsiTheme="minorEastAsia" w:cs="Arial"/>
          <w:color w:val="000000" w:themeColor="text1"/>
          <w:kern w:val="0"/>
          <w:sz w:val="28"/>
          <w:szCs w:val="28"/>
        </w:rPr>
        <w:t>1、</w:t>
      </w:r>
      <w:r w:rsidRPr="009F04C1">
        <w:rPr>
          <w:rFonts w:asciiTheme="minorEastAsia" w:hAnsiTheme="minorEastAsia" w:cs="Arial"/>
          <w:color w:val="000000" w:themeColor="text1"/>
          <w:kern w:val="0"/>
          <w:sz w:val="28"/>
          <w:szCs w:val="28"/>
          <w:u w:val="single"/>
        </w:rPr>
        <w:t>申请人须具有中级以上专业技术职务或具有博士学位。科研管理部门要鼓励和组织退休科研人员申报。</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2、</w:t>
      </w:r>
      <w:r w:rsidRPr="009F04C1">
        <w:rPr>
          <w:rFonts w:asciiTheme="minorEastAsia" w:hAnsiTheme="minorEastAsia" w:cs="Arial"/>
          <w:color w:val="FF0000"/>
          <w:kern w:val="0"/>
          <w:sz w:val="28"/>
          <w:szCs w:val="28"/>
          <w:u w:val="single"/>
        </w:rPr>
        <w:t>申请国家社科基金后期资助项目的成果须完成80%以上（退休科研人员申报成果完成比例不低于60%），并且是尚未出版的中文学术专著或学术资料汇编、工具书等。</w:t>
      </w:r>
      <w:r w:rsidRPr="009F04C1">
        <w:rPr>
          <w:rFonts w:asciiTheme="minorEastAsia" w:hAnsiTheme="minorEastAsia" w:cs="Arial"/>
          <w:color w:val="000000" w:themeColor="text1"/>
          <w:kern w:val="0"/>
          <w:sz w:val="28"/>
          <w:szCs w:val="28"/>
        </w:rPr>
        <w:t>少数民族文字成果须同时附规范汉字稿。</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3、申报成果须政治方向正确，学术上具有原创性或开拓性，达到本学科领域先进水平。申报成果名称的表述应科学、严谨、规范、简明，一般不加副标题。</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u w:val="single"/>
        </w:rPr>
      </w:pPr>
      <w:r w:rsidRPr="009F04C1">
        <w:rPr>
          <w:rFonts w:asciiTheme="minorEastAsia" w:hAnsiTheme="minorEastAsia" w:cs="Arial"/>
          <w:color w:val="000000" w:themeColor="text1"/>
          <w:kern w:val="0"/>
          <w:sz w:val="28"/>
          <w:szCs w:val="28"/>
        </w:rPr>
        <w:t>4、申</w:t>
      </w:r>
      <w:r w:rsidRPr="009F04C1">
        <w:rPr>
          <w:rFonts w:asciiTheme="minorEastAsia" w:hAnsiTheme="minorEastAsia" w:cs="Arial"/>
          <w:color w:val="000000" w:themeColor="text1"/>
          <w:kern w:val="0"/>
          <w:sz w:val="28"/>
          <w:szCs w:val="28"/>
          <w:u w:val="single"/>
        </w:rPr>
        <w:t>报成果须由两名具有正高级职称的同行专家或全国哲社规划办指定的出版社（名单附后）书面推荐，推荐者须承担相应信誉责任。已签订出版合同的成果须通过相关出版社推荐申报。退休科研人员申报的成果可由一至二名专家推荐。</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5、同一申请人一次只能申报一项成果。</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6、有下列情形之一的不得申报：</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（1）成果不属于基础研究类学术专著，包括：非学术研究的通俗读物，应用性研究成果，论文及论文集、研究报告、教材、软件，译著等；</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（2）成果完成不足80%（退休科研人员申报的成果完成不足60%）；</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lastRenderedPageBreak/>
        <w:t>（3）博士论文、博士后研究报告通过后不满2年，或虽满2年但未作较大修改（以博士论文或博士后研究报告为基础的成果申报后期资助项目，须提交论文或研究报告原文，并附详细修改说明，注明申报成果与学位论文、出站报告之间的联系与区别）；或未提交答辩的博士论文、博士后研究报告；</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（4）成果存在知识产权争议，或严重不符合学术规范；</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（5）推荐意见不符合要求；</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（6）已出版著作的修订本，或与申请人本人出版著作重复10%以上；</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u w:val="single"/>
        </w:rPr>
      </w:pPr>
      <w:r w:rsidRPr="009F04C1">
        <w:rPr>
          <w:rFonts w:asciiTheme="minorEastAsia" w:hAnsiTheme="minorEastAsia" w:cs="Arial"/>
          <w:color w:val="000000" w:themeColor="text1"/>
          <w:kern w:val="0"/>
          <w:sz w:val="28"/>
          <w:szCs w:val="28"/>
        </w:rPr>
        <w:t>（7）</w:t>
      </w:r>
      <w:r w:rsidRPr="009F04C1">
        <w:rPr>
          <w:rFonts w:asciiTheme="minorEastAsia" w:hAnsiTheme="minorEastAsia" w:cs="Arial"/>
          <w:color w:val="000000" w:themeColor="text1"/>
          <w:kern w:val="0"/>
          <w:sz w:val="28"/>
          <w:szCs w:val="28"/>
          <w:u w:val="single"/>
        </w:rPr>
        <w:t>国家社科基金项目、国家自然科学基金项目及其他国家级科研项目、教育部人文社会科学研究各类项目、中国社会科学院重大项目的成果；</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（8）</w:t>
      </w:r>
      <w:r w:rsidRPr="009F04C1">
        <w:rPr>
          <w:rFonts w:asciiTheme="minorEastAsia" w:hAnsiTheme="minorEastAsia" w:cs="Arial"/>
          <w:color w:val="000000" w:themeColor="text1"/>
          <w:kern w:val="0"/>
          <w:sz w:val="28"/>
          <w:szCs w:val="28"/>
          <w:u w:val="single"/>
        </w:rPr>
        <w:t>同年度以内容相同或相近成果申请了国家社科基金年度项目、国家自然科学基金项目、教育部人文社会科学研究各类项目以及其他国家级科研项目；</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u w:val="single"/>
        </w:rPr>
      </w:pPr>
      <w:r w:rsidRPr="009F04C1">
        <w:rPr>
          <w:rFonts w:asciiTheme="minorEastAsia" w:hAnsiTheme="minorEastAsia" w:cs="Arial"/>
          <w:color w:val="000000" w:themeColor="text1"/>
          <w:kern w:val="0"/>
          <w:sz w:val="28"/>
          <w:szCs w:val="28"/>
        </w:rPr>
        <w:t>（9）</w:t>
      </w:r>
      <w:r w:rsidRPr="009F04C1">
        <w:rPr>
          <w:rFonts w:asciiTheme="minorEastAsia" w:hAnsiTheme="minorEastAsia" w:cs="Arial"/>
          <w:color w:val="000000" w:themeColor="text1"/>
          <w:kern w:val="0"/>
          <w:sz w:val="28"/>
          <w:szCs w:val="28"/>
          <w:u w:val="single"/>
        </w:rPr>
        <w:t>申请人承担的国家社科基金项目、国家自然科学基金项目及其他国家级科研项目尚未结项（以上项目若已结项须附相关证明）；</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（10）不同意由全国社科规划办统一安排出版；</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五、申报办法：</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通过同行专家推荐或出版社推荐，由个人申报。具体程序如下：</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lastRenderedPageBreak/>
        <w:t>1. 填写申请书和申报信息汇总表。申请人登陆全国哲学社会科学规划办公室网站（“项目管理—项目申报与结项—后期资助项目”栏目），下载2016年2月修订的《国家社科基金后期资助项目申请书》和《国家社科基金后期资助项目申报信息汇总表》（</w:t>
      </w:r>
      <w:r w:rsidR="00F674AC">
        <w:rPr>
          <w:rFonts w:asciiTheme="minorEastAsia" w:hAnsiTheme="minorEastAsia" w:cs="Arial" w:hint="eastAsia"/>
          <w:color w:val="000000" w:themeColor="text1"/>
          <w:kern w:val="0"/>
          <w:sz w:val="28"/>
          <w:szCs w:val="28"/>
        </w:rPr>
        <w:t>可从</w:t>
      </w:r>
      <w:r w:rsidRPr="009F04C1">
        <w:rPr>
          <w:rFonts w:asciiTheme="minorEastAsia" w:hAnsiTheme="minorEastAsia" w:cs="Arial"/>
          <w:color w:val="000000" w:themeColor="text1"/>
          <w:kern w:val="0"/>
          <w:sz w:val="28"/>
          <w:szCs w:val="28"/>
        </w:rPr>
        <w:t>附件</w:t>
      </w:r>
      <w:r w:rsidR="00F674AC">
        <w:rPr>
          <w:rFonts w:asciiTheme="minorEastAsia" w:hAnsiTheme="minorEastAsia" w:cs="Arial" w:hint="eastAsia"/>
          <w:color w:val="000000" w:themeColor="text1"/>
          <w:kern w:val="0"/>
          <w:sz w:val="28"/>
          <w:szCs w:val="28"/>
        </w:rPr>
        <w:t>中</w:t>
      </w:r>
      <w:r w:rsidR="00F674AC">
        <w:rPr>
          <w:rFonts w:asciiTheme="minorEastAsia" w:hAnsiTheme="minorEastAsia" w:cs="Arial"/>
          <w:color w:val="000000" w:themeColor="text1"/>
          <w:kern w:val="0"/>
          <w:sz w:val="28"/>
          <w:szCs w:val="28"/>
        </w:rPr>
        <w:t>下载</w:t>
      </w:r>
      <w:r w:rsidRPr="009F04C1">
        <w:rPr>
          <w:rFonts w:asciiTheme="minorEastAsia" w:hAnsiTheme="minorEastAsia" w:cs="Arial"/>
          <w:color w:val="000000" w:themeColor="text1"/>
          <w:kern w:val="0"/>
          <w:sz w:val="28"/>
          <w:szCs w:val="28"/>
        </w:rPr>
        <w:t>），用计算机填写。</w:t>
      </w:r>
      <w:r w:rsidR="00F674AC">
        <w:rPr>
          <w:rFonts w:asciiTheme="minorEastAsia" w:hAnsiTheme="minorEastAsia" w:cs="Arial" w:hint="eastAsia"/>
          <w:color w:val="000000" w:themeColor="text1"/>
          <w:kern w:val="0"/>
          <w:sz w:val="28"/>
          <w:szCs w:val="28"/>
        </w:rPr>
        <w:t>材料份数</w:t>
      </w:r>
      <w:r w:rsidR="00F674AC">
        <w:rPr>
          <w:rFonts w:asciiTheme="minorEastAsia" w:hAnsiTheme="minorEastAsia" w:cs="Arial"/>
          <w:color w:val="000000" w:themeColor="text1"/>
          <w:kern w:val="0"/>
          <w:sz w:val="28"/>
          <w:szCs w:val="28"/>
        </w:rPr>
        <w:t>及送交时间请见</w:t>
      </w:r>
      <w:r w:rsidR="002C1D93">
        <w:rPr>
          <w:rFonts w:asciiTheme="minorEastAsia" w:hAnsiTheme="minorEastAsia" w:cs="Arial" w:hint="eastAsia"/>
          <w:color w:val="000000" w:themeColor="text1"/>
          <w:kern w:val="0"/>
          <w:sz w:val="28"/>
          <w:szCs w:val="28"/>
        </w:rPr>
        <w:t>最后说明</w:t>
      </w:r>
      <w:r w:rsidR="002C1D93">
        <w:rPr>
          <w:rFonts w:asciiTheme="minorEastAsia" w:hAnsiTheme="minorEastAsia" w:cs="Arial"/>
          <w:color w:val="000000" w:themeColor="text1"/>
          <w:kern w:val="0"/>
          <w:sz w:val="28"/>
          <w:szCs w:val="28"/>
        </w:rPr>
        <w:t>。</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六、出版要求</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国家社科基金后期资助项目成果由全国社科规划办指定的出版机构按要求统一出版。项目申报评审期间、鉴定结项之前，申请人不得擅自出版，违规者将中止申请或撤项，并通报批评。从2016年开始，后期资助项目出版经费直接拨付项目负责人所在单位，由项目负责人按照全国社科规划办确定的统一标准，向项目成果出版机构支付出版补贴。</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七、其他要求</w:t>
      </w:r>
      <w:r w:rsidR="002C1D93">
        <w:rPr>
          <w:rFonts w:asciiTheme="minorEastAsia" w:hAnsiTheme="minorEastAsia" w:cs="Arial" w:hint="eastAsia"/>
          <w:color w:val="000000" w:themeColor="text1"/>
          <w:kern w:val="0"/>
          <w:sz w:val="28"/>
          <w:szCs w:val="28"/>
        </w:rPr>
        <w:t>及申报</w:t>
      </w:r>
      <w:r w:rsidR="002C1D93">
        <w:rPr>
          <w:rFonts w:asciiTheme="minorEastAsia" w:hAnsiTheme="minorEastAsia" w:cs="Arial"/>
          <w:color w:val="000000" w:themeColor="text1"/>
          <w:kern w:val="0"/>
          <w:sz w:val="28"/>
          <w:szCs w:val="28"/>
        </w:rPr>
        <w:t>说明</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为保证国家社科基金后期资助项目申报评审工作的公正性和严肃性，特提出以下要求：</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1、申请人须如实填写申请材料，并保证不存在知识产权争议；推荐人要如实填写推荐意见，并承担相应的信誉责任。凡在申请和推荐时弄虚作假的，申报成果存在抄袭剽窃等行为的，一经发现查实，取消3年申报资格；如获立项即予撤项并通报批评。情节严重的，申请人和推荐人5年内不得申报国家社科基金项目。凡在国家</w:t>
      </w:r>
      <w:r w:rsidRPr="009F04C1">
        <w:rPr>
          <w:rFonts w:asciiTheme="minorEastAsia" w:hAnsiTheme="minorEastAsia" w:cs="Arial"/>
          <w:color w:val="000000" w:themeColor="text1"/>
          <w:kern w:val="0"/>
          <w:sz w:val="28"/>
          <w:szCs w:val="28"/>
        </w:rPr>
        <w:lastRenderedPageBreak/>
        <w:t>社科基金项目申报和评审中发现严重违规违纪行为的，除按规定进行处理外，将被列入不良科研信用记录。</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u w:val="single"/>
        </w:rPr>
      </w:pPr>
      <w:r w:rsidRPr="009F04C1">
        <w:rPr>
          <w:rFonts w:asciiTheme="minorEastAsia" w:hAnsiTheme="minorEastAsia" w:cs="Arial"/>
          <w:color w:val="000000" w:themeColor="text1"/>
          <w:kern w:val="0"/>
          <w:sz w:val="28"/>
          <w:szCs w:val="28"/>
        </w:rPr>
        <w:t>2、</w:t>
      </w:r>
      <w:r w:rsidRPr="009F04C1">
        <w:rPr>
          <w:rFonts w:asciiTheme="minorEastAsia" w:hAnsiTheme="minorEastAsia" w:cs="Arial"/>
          <w:color w:val="000000" w:themeColor="text1"/>
          <w:kern w:val="0"/>
          <w:sz w:val="28"/>
          <w:szCs w:val="28"/>
          <w:u w:val="single"/>
        </w:rPr>
        <w:t>请认真阅读 “申报问答”、“申报书”等文件,其中“申请书”为2016年2月修订版，请特别注意仔细查阅。</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3、《申请书》第一项内容“数据表”栏目中，请注意“申报成果字数”和“最终成果字数”的关系，应基本完成（80%以上）。</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4、《申请书》第三项内容“申报成果介绍”填写本成果主要内容（详写），主要观点，研究方法，学术创新，学术价值；存在问题和需要改进之处，下一步研究计划（此栏目不超过4500字；此外，还须另制作活页一式5份附在申请书中）。</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5、《申请书》第四项内容“成果概要（活页）”是申报书稿字数在80万字以上者填写本项内容，包括：学术价值，主要内容，主要观点，研究方法，学术创新及全书目录（未完成章节须注明），参考文献。（此栏目不超过2万字，须隐去申请者姓名，用A4纸打印，左侧装订，一式7份附在申请书中）。</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6、《申请书》第六项内容“推荐意见”栏目必须由两个推荐专家同时推荐，并签署名字。</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u w:val="single"/>
        </w:rPr>
      </w:pPr>
      <w:r w:rsidRPr="009F04C1">
        <w:rPr>
          <w:rFonts w:asciiTheme="minorEastAsia" w:hAnsiTheme="minorEastAsia" w:cs="Arial"/>
          <w:color w:val="000000" w:themeColor="text1"/>
          <w:kern w:val="0"/>
          <w:sz w:val="28"/>
          <w:szCs w:val="28"/>
        </w:rPr>
        <w:t>7、</w:t>
      </w:r>
      <w:r w:rsidRPr="009F04C1">
        <w:rPr>
          <w:rFonts w:asciiTheme="minorEastAsia" w:hAnsiTheme="minorEastAsia" w:cs="Arial"/>
          <w:color w:val="000000" w:themeColor="text1"/>
          <w:kern w:val="0"/>
          <w:sz w:val="28"/>
          <w:szCs w:val="28"/>
          <w:u w:val="single"/>
        </w:rPr>
        <w:t>《申请书》第八项内容“申请人所在单位科研管理部门意见”，请按照以下内容填入：</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申请书填写的内容属实；本单位能提供完成申报成果修改所需的时间和条件；本单位同意承担本项目的管理任务和信誉保证。</w:t>
      </w:r>
    </w:p>
    <w:p w:rsidR="009F04C1" w:rsidRPr="009F04C1" w:rsidRDefault="009F04C1" w:rsidP="009F04C1">
      <w:pPr>
        <w:widowControl/>
        <w:spacing w:line="360" w:lineRule="auto"/>
        <w:ind w:firstLine="480"/>
        <w:jc w:val="left"/>
        <w:rPr>
          <w:rFonts w:asciiTheme="minorEastAsia" w:hAnsiTheme="minorEastAsia" w:cs="Arial"/>
          <w:b/>
          <w:color w:val="FF0000"/>
          <w:kern w:val="0"/>
          <w:sz w:val="28"/>
          <w:szCs w:val="28"/>
          <w:u w:val="single"/>
        </w:rPr>
      </w:pPr>
      <w:r w:rsidRPr="009F04C1">
        <w:rPr>
          <w:rFonts w:asciiTheme="minorEastAsia" w:hAnsiTheme="minorEastAsia" w:cs="Arial"/>
          <w:color w:val="000000" w:themeColor="text1"/>
          <w:kern w:val="0"/>
          <w:sz w:val="28"/>
          <w:szCs w:val="28"/>
        </w:rPr>
        <w:lastRenderedPageBreak/>
        <w:t>8、申报时间：</w:t>
      </w:r>
      <w:r w:rsidRPr="009F04C1">
        <w:rPr>
          <w:rFonts w:asciiTheme="minorEastAsia" w:hAnsiTheme="minorEastAsia" w:cs="Arial"/>
          <w:b/>
          <w:color w:val="FF0000"/>
          <w:kern w:val="0"/>
          <w:sz w:val="28"/>
          <w:szCs w:val="28"/>
          <w:u w:val="single"/>
        </w:rPr>
        <w:t>从2016年开始，国家社科基金后期资助项目实行集中受理申报，一年评审一次。</w:t>
      </w:r>
      <w:r w:rsidRPr="009F04C1">
        <w:rPr>
          <w:rFonts w:asciiTheme="minorEastAsia" w:hAnsiTheme="minorEastAsia" w:cs="Arial"/>
          <w:color w:val="000000" w:themeColor="text1"/>
          <w:kern w:val="0"/>
          <w:sz w:val="28"/>
          <w:szCs w:val="28"/>
        </w:rPr>
        <w:t>有意申报的老师请于</w:t>
      </w:r>
      <w:r w:rsidRPr="009F04C1">
        <w:rPr>
          <w:rFonts w:asciiTheme="minorEastAsia" w:hAnsiTheme="minorEastAsia" w:cs="Arial"/>
          <w:b/>
          <w:color w:val="FF0000"/>
          <w:kern w:val="0"/>
          <w:sz w:val="28"/>
          <w:szCs w:val="28"/>
          <w:u w:val="single"/>
        </w:rPr>
        <w:t>4月</w:t>
      </w:r>
      <w:r w:rsidR="007723D4">
        <w:rPr>
          <w:rFonts w:asciiTheme="minorEastAsia" w:hAnsiTheme="minorEastAsia" w:cs="Arial"/>
          <w:b/>
          <w:color w:val="FF0000"/>
          <w:kern w:val="0"/>
          <w:sz w:val="28"/>
          <w:szCs w:val="28"/>
          <w:u w:val="single"/>
        </w:rPr>
        <w:t>25</w:t>
      </w:r>
      <w:bookmarkStart w:id="0" w:name="_GoBack"/>
      <w:bookmarkEnd w:id="0"/>
      <w:r w:rsidRPr="009F04C1">
        <w:rPr>
          <w:rFonts w:asciiTheme="minorEastAsia" w:hAnsiTheme="minorEastAsia" w:cs="Arial"/>
          <w:b/>
          <w:color w:val="FF0000"/>
          <w:kern w:val="0"/>
          <w:sz w:val="28"/>
          <w:szCs w:val="28"/>
          <w:u w:val="single"/>
        </w:rPr>
        <w:t>日</w:t>
      </w:r>
      <w:r w:rsidRPr="009F04C1">
        <w:rPr>
          <w:rFonts w:asciiTheme="minorEastAsia" w:hAnsiTheme="minorEastAsia" w:cs="Arial"/>
          <w:color w:val="000000" w:themeColor="text1"/>
          <w:kern w:val="0"/>
          <w:sz w:val="28"/>
          <w:szCs w:val="28"/>
        </w:rPr>
        <w:t>前将申请材料报送社科处，</w:t>
      </w:r>
      <w:r w:rsidRPr="009F04C1">
        <w:rPr>
          <w:rFonts w:asciiTheme="minorEastAsia" w:hAnsiTheme="minorEastAsia" w:cs="Arial"/>
          <w:color w:val="FF0000"/>
          <w:kern w:val="0"/>
          <w:sz w:val="28"/>
          <w:szCs w:val="28"/>
          <w:u w:val="single"/>
        </w:rPr>
        <w:t>逾期将错过2016年评审</w:t>
      </w:r>
      <w:r w:rsidRPr="009F04C1">
        <w:rPr>
          <w:rFonts w:asciiTheme="minorEastAsia" w:hAnsiTheme="minorEastAsia" w:cs="Arial"/>
          <w:color w:val="000000" w:themeColor="text1"/>
          <w:kern w:val="0"/>
          <w:sz w:val="28"/>
          <w:szCs w:val="28"/>
        </w:rPr>
        <w:t>。</w:t>
      </w:r>
      <w:r w:rsidRPr="009F04C1">
        <w:rPr>
          <w:rFonts w:asciiTheme="minorEastAsia" w:hAnsiTheme="minorEastAsia" w:cs="Arial"/>
          <w:b/>
          <w:color w:val="FF0000"/>
          <w:kern w:val="0"/>
          <w:sz w:val="28"/>
          <w:szCs w:val="28"/>
          <w:u w:val="single"/>
        </w:rPr>
        <w:t>需报送的申报材料包括：（1）申请书4份（A3纸，双面打印，中缝装订）；（2）《成果介绍》活页一式7份；（3）申报成果，由两名同行专家推荐申报的报送5套书稿（申报书稿字数在80万字以上的，报送5套书稿和6份成果概要，成果概要包括2万字以内的成果内容介绍，以及全书目录和参考文献）。书稿和成果概要均用A4纸双面印制、左侧装订成册，并不得出现申请人姓名和单位等信息；（4）电子光盘</w:t>
      </w:r>
      <w:r w:rsidR="00F708ED">
        <w:rPr>
          <w:rFonts w:asciiTheme="minorEastAsia" w:hAnsiTheme="minorEastAsia" w:cs="Arial" w:hint="eastAsia"/>
          <w:b/>
          <w:color w:val="FF0000"/>
          <w:kern w:val="0"/>
          <w:sz w:val="28"/>
          <w:szCs w:val="28"/>
          <w:u w:val="single"/>
        </w:rPr>
        <w:t>1张</w:t>
      </w:r>
      <w:r w:rsidRPr="009F04C1">
        <w:rPr>
          <w:rFonts w:asciiTheme="minorEastAsia" w:hAnsiTheme="minorEastAsia" w:cs="Arial"/>
          <w:b/>
          <w:color w:val="FF0000"/>
          <w:kern w:val="0"/>
          <w:sz w:val="28"/>
          <w:szCs w:val="28"/>
          <w:u w:val="single"/>
        </w:rPr>
        <w:t>，须包含申请书、</w:t>
      </w:r>
      <w:r w:rsidR="00ED14E9">
        <w:rPr>
          <w:rFonts w:asciiTheme="minorEastAsia" w:hAnsiTheme="minorEastAsia" w:cs="Arial" w:hint="eastAsia"/>
          <w:b/>
          <w:color w:val="FF0000"/>
          <w:kern w:val="0"/>
          <w:sz w:val="28"/>
          <w:szCs w:val="28"/>
          <w:u w:val="single"/>
        </w:rPr>
        <w:t>活页</w:t>
      </w:r>
      <w:r w:rsidR="00ED14E9">
        <w:rPr>
          <w:rFonts w:asciiTheme="minorEastAsia" w:hAnsiTheme="minorEastAsia" w:cs="Arial"/>
          <w:b/>
          <w:color w:val="FF0000"/>
          <w:kern w:val="0"/>
          <w:sz w:val="28"/>
          <w:szCs w:val="28"/>
          <w:u w:val="single"/>
        </w:rPr>
        <w:t>、</w:t>
      </w:r>
      <w:r w:rsidR="00ED14E9">
        <w:rPr>
          <w:rFonts w:asciiTheme="minorEastAsia" w:hAnsiTheme="minorEastAsia" w:cs="Arial" w:hint="eastAsia"/>
          <w:b/>
          <w:color w:val="FF0000"/>
          <w:kern w:val="0"/>
          <w:sz w:val="28"/>
          <w:szCs w:val="28"/>
          <w:u w:val="single"/>
        </w:rPr>
        <w:t>汇总表</w:t>
      </w:r>
      <w:r w:rsidR="00ED14E9">
        <w:rPr>
          <w:rFonts w:asciiTheme="minorEastAsia" w:hAnsiTheme="minorEastAsia" w:cs="Arial"/>
          <w:b/>
          <w:color w:val="FF0000"/>
          <w:kern w:val="0"/>
          <w:sz w:val="28"/>
          <w:szCs w:val="28"/>
          <w:u w:val="single"/>
        </w:rPr>
        <w:t>、</w:t>
      </w:r>
      <w:r w:rsidRPr="009F04C1">
        <w:rPr>
          <w:rFonts w:asciiTheme="minorEastAsia" w:hAnsiTheme="minorEastAsia" w:cs="Arial"/>
          <w:b/>
          <w:color w:val="FF0000"/>
          <w:kern w:val="0"/>
          <w:sz w:val="28"/>
          <w:szCs w:val="28"/>
          <w:u w:val="single"/>
        </w:rPr>
        <w:t>书稿、成果概要、附件等所有申报数据</w:t>
      </w:r>
      <w:r w:rsidR="00ED14E9">
        <w:rPr>
          <w:rFonts w:asciiTheme="minorEastAsia" w:hAnsiTheme="minorEastAsia" w:cs="Arial" w:hint="eastAsia"/>
          <w:b/>
          <w:color w:val="FF0000"/>
          <w:kern w:val="0"/>
          <w:sz w:val="28"/>
          <w:szCs w:val="28"/>
          <w:u w:val="single"/>
        </w:rPr>
        <w:t>的</w:t>
      </w:r>
      <w:r w:rsidR="00ED14E9">
        <w:rPr>
          <w:rFonts w:asciiTheme="minorEastAsia" w:hAnsiTheme="minorEastAsia" w:cs="Arial"/>
          <w:b/>
          <w:color w:val="FF0000"/>
          <w:kern w:val="0"/>
          <w:sz w:val="28"/>
          <w:szCs w:val="28"/>
          <w:u w:val="single"/>
        </w:rPr>
        <w:t>word版或excel版</w:t>
      </w:r>
      <w:r w:rsidRPr="009F04C1">
        <w:rPr>
          <w:rFonts w:asciiTheme="minorEastAsia" w:hAnsiTheme="minorEastAsia" w:cs="Arial"/>
          <w:b/>
          <w:color w:val="FF0000"/>
          <w:kern w:val="0"/>
          <w:sz w:val="28"/>
          <w:szCs w:val="28"/>
          <w:u w:val="single"/>
        </w:rPr>
        <w:t>，光盘上请标明申请人姓名、单位及学科分类。</w:t>
      </w:r>
      <w:hyperlink r:id="rId4" w:history="1">
        <w:r w:rsidR="00ED14E9" w:rsidRPr="00FF5C07">
          <w:rPr>
            <w:rStyle w:val="a3"/>
            <w:rFonts w:asciiTheme="minorEastAsia" w:hAnsiTheme="minorEastAsia" w:hint="eastAsia"/>
            <w:b/>
            <w:kern w:val="0"/>
            <w:sz w:val="28"/>
            <w:szCs w:val="28"/>
          </w:rPr>
          <w:t>同时</w:t>
        </w:r>
        <w:r w:rsidR="00ED14E9" w:rsidRPr="00FF5C07">
          <w:rPr>
            <w:rStyle w:val="a3"/>
            <w:rFonts w:asciiTheme="minorEastAsia" w:hAnsiTheme="minorEastAsia"/>
            <w:b/>
            <w:kern w:val="0"/>
            <w:sz w:val="28"/>
            <w:szCs w:val="28"/>
          </w:rPr>
          <w:t>将上述电子文档打包</w:t>
        </w:r>
        <w:r w:rsidR="00ED14E9" w:rsidRPr="00FF5C07">
          <w:rPr>
            <w:rStyle w:val="a3"/>
            <w:rFonts w:asciiTheme="minorEastAsia" w:hAnsiTheme="minorEastAsia" w:hint="eastAsia"/>
            <w:b/>
            <w:kern w:val="0"/>
            <w:sz w:val="28"/>
            <w:szCs w:val="28"/>
          </w:rPr>
          <w:t>发至</w:t>
        </w:r>
        <w:r w:rsidR="00ED14E9" w:rsidRPr="00FF5C07">
          <w:rPr>
            <w:rStyle w:val="a3"/>
            <w:rFonts w:asciiTheme="minorEastAsia" w:hAnsiTheme="minorEastAsia"/>
            <w:b/>
            <w:kern w:val="0"/>
            <w:sz w:val="28"/>
            <w:szCs w:val="28"/>
          </w:rPr>
          <w:t>ttwang@skc.ecnu.edu.cn</w:t>
        </w:r>
      </w:hyperlink>
      <w:r w:rsidR="00ED14E9">
        <w:rPr>
          <w:rFonts w:asciiTheme="minorEastAsia" w:hAnsiTheme="minorEastAsia" w:cs="Arial"/>
          <w:b/>
          <w:color w:val="FF0000"/>
          <w:kern w:val="0"/>
          <w:sz w:val="28"/>
          <w:szCs w:val="28"/>
          <w:u w:val="single"/>
        </w:rPr>
        <w:t>，邮件标题请注明“</w:t>
      </w:r>
      <w:r w:rsidR="00ED14E9">
        <w:rPr>
          <w:rFonts w:asciiTheme="minorEastAsia" w:hAnsiTheme="minorEastAsia" w:cs="Arial" w:hint="eastAsia"/>
          <w:b/>
          <w:color w:val="FF0000"/>
          <w:kern w:val="0"/>
          <w:sz w:val="28"/>
          <w:szCs w:val="28"/>
          <w:u w:val="single"/>
        </w:rPr>
        <w:t>国家后期</w:t>
      </w:r>
      <w:r w:rsidR="00ED14E9">
        <w:rPr>
          <w:rFonts w:asciiTheme="minorEastAsia" w:hAnsiTheme="minorEastAsia" w:cs="Arial"/>
          <w:b/>
          <w:color w:val="FF0000"/>
          <w:kern w:val="0"/>
          <w:sz w:val="28"/>
          <w:szCs w:val="28"/>
          <w:u w:val="single"/>
        </w:rPr>
        <w:t>资助申请-姓名”</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八、申报过程中如有其他问题，请及时与社科处联系：</w:t>
      </w:r>
    </w:p>
    <w:p w:rsidR="002C1D93" w:rsidRPr="002C1D93" w:rsidRDefault="002C1D93" w:rsidP="002C1D93">
      <w:pPr>
        <w:spacing w:before="100" w:beforeAutospacing="1" w:after="100" w:afterAutospacing="1" w:line="600" w:lineRule="atLeast"/>
        <w:ind w:firstLine="640"/>
        <w:rPr>
          <w:rFonts w:asciiTheme="minorEastAsia" w:hAnsiTheme="minorEastAsia" w:cs="Arial"/>
          <w:color w:val="000000" w:themeColor="text1"/>
          <w:kern w:val="0"/>
          <w:sz w:val="28"/>
          <w:szCs w:val="28"/>
        </w:rPr>
      </w:pPr>
      <w:r w:rsidRPr="002C1D93">
        <w:rPr>
          <w:rFonts w:asciiTheme="minorEastAsia" w:hAnsiTheme="minorEastAsia" w:cs="Arial"/>
          <w:color w:val="000000" w:themeColor="text1"/>
          <w:kern w:val="0"/>
          <w:sz w:val="28"/>
          <w:szCs w:val="28"/>
        </w:rPr>
        <w:t>社科处联系人：王同彤、霍九仓</w:t>
      </w:r>
    </w:p>
    <w:p w:rsidR="002C1D93" w:rsidRPr="002C1D93" w:rsidRDefault="002C1D93" w:rsidP="002C1D93">
      <w:pPr>
        <w:spacing w:before="100" w:beforeAutospacing="1" w:after="100" w:afterAutospacing="1" w:line="600" w:lineRule="atLeast"/>
        <w:ind w:firstLine="640"/>
        <w:rPr>
          <w:rFonts w:asciiTheme="minorEastAsia" w:hAnsiTheme="minorEastAsia" w:cs="Arial"/>
          <w:color w:val="000000" w:themeColor="text1"/>
          <w:kern w:val="0"/>
          <w:sz w:val="28"/>
          <w:szCs w:val="28"/>
        </w:rPr>
      </w:pPr>
      <w:r w:rsidRPr="002C1D93">
        <w:rPr>
          <w:rFonts w:asciiTheme="minorEastAsia" w:hAnsiTheme="minorEastAsia" w:cs="Arial"/>
          <w:color w:val="000000" w:themeColor="text1"/>
          <w:kern w:val="0"/>
          <w:sz w:val="28"/>
          <w:szCs w:val="28"/>
        </w:rPr>
        <w:t>联系电话： 54345126，62233448</w:t>
      </w:r>
    </w:p>
    <w:p w:rsidR="002C1D93" w:rsidRDefault="002C1D93" w:rsidP="002C1D93">
      <w:pPr>
        <w:spacing w:before="100" w:beforeAutospacing="1" w:after="100" w:afterAutospacing="1" w:line="600" w:lineRule="atLeast"/>
        <w:ind w:firstLine="640"/>
        <w:rPr>
          <w:rFonts w:asciiTheme="minorEastAsia" w:hAnsiTheme="minorEastAsia" w:cs="Arial"/>
          <w:color w:val="000000" w:themeColor="text1"/>
          <w:kern w:val="0"/>
          <w:sz w:val="28"/>
          <w:szCs w:val="28"/>
        </w:rPr>
      </w:pPr>
      <w:r w:rsidRPr="002C1D93">
        <w:rPr>
          <w:rFonts w:asciiTheme="minorEastAsia" w:hAnsiTheme="minorEastAsia" w:cs="Arial"/>
          <w:color w:val="000000" w:themeColor="text1"/>
          <w:kern w:val="0"/>
          <w:sz w:val="28"/>
          <w:szCs w:val="28"/>
        </w:rPr>
        <w:t>E-mail：</w:t>
      </w:r>
      <w:hyperlink r:id="rId5" w:history="1">
        <w:r w:rsidRPr="002C1D93">
          <w:rPr>
            <w:rFonts w:asciiTheme="minorEastAsia" w:hAnsiTheme="minorEastAsia"/>
            <w:color w:val="000000" w:themeColor="text1"/>
            <w:kern w:val="0"/>
          </w:rPr>
          <w:t>ttwang@skc.ecnu.edu.cn、jchuo@admin.ecnu.edu.cn</w:t>
        </w:r>
      </w:hyperlink>
    </w:p>
    <w:p w:rsidR="002C1D93" w:rsidRDefault="002C1D93" w:rsidP="002C1D93">
      <w:pPr>
        <w:spacing w:before="100" w:beforeAutospacing="1" w:after="100" w:afterAutospacing="1" w:line="600" w:lineRule="atLeast"/>
        <w:ind w:firstLine="640"/>
        <w:rPr>
          <w:rFonts w:asciiTheme="minorEastAsia" w:hAnsiTheme="minorEastAsia" w:cs="Arial"/>
          <w:color w:val="000000" w:themeColor="text1"/>
          <w:kern w:val="0"/>
          <w:sz w:val="28"/>
          <w:szCs w:val="28"/>
        </w:rPr>
      </w:pPr>
      <w:r w:rsidRPr="002C1D93">
        <w:rPr>
          <w:rFonts w:asciiTheme="minorEastAsia" w:hAnsiTheme="minorEastAsia" w:cs="Arial"/>
          <w:color w:val="000000" w:themeColor="text1"/>
          <w:kern w:val="0"/>
          <w:sz w:val="28"/>
          <w:szCs w:val="28"/>
        </w:rPr>
        <w:t>地址：闵行校区行政楼325、中北校区理科大楼A213。</w:t>
      </w:r>
    </w:p>
    <w:p w:rsidR="009F04C1" w:rsidRPr="009F04C1" w:rsidRDefault="009F04C1" w:rsidP="002C1D93">
      <w:pPr>
        <w:spacing w:before="100" w:beforeAutospacing="1" w:after="100" w:afterAutospacing="1" w:line="600" w:lineRule="atLeast"/>
        <w:ind w:firstLineChars="50" w:firstLine="140"/>
        <w:jc w:val="righ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社科处</w:t>
      </w:r>
    </w:p>
    <w:p w:rsidR="009F04C1" w:rsidRPr="009F04C1" w:rsidRDefault="009F04C1" w:rsidP="009F04C1">
      <w:pPr>
        <w:widowControl/>
        <w:spacing w:line="360" w:lineRule="auto"/>
        <w:ind w:firstLine="480"/>
        <w:jc w:val="righ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lastRenderedPageBreak/>
        <w:t>2016年 2月24 日</w:t>
      </w:r>
    </w:p>
    <w:p w:rsidR="009F04C1" w:rsidRDefault="009F04C1" w:rsidP="009F04C1">
      <w:pPr>
        <w:widowControl/>
        <w:spacing w:line="360" w:lineRule="auto"/>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相关申报材料下载：</w:t>
      </w:r>
      <w:r w:rsidR="002C1D93">
        <w:rPr>
          <w:rFonts w:asciiTheme="minorEastAsia" w:hAnsiTheme="minorEastAsia" w:cs="Arial" w:hint="eastAsia"/>
          <w:color w:val="000000" w:themeColor="text1"/>
          <w:kern w:val="0"/>
          <w:sz w:val="28"/>
          <w:szCs w:val="28"/>
        </w:rPr>
        <w:t>2016国家</w:t>
      </w:r>
      <w:r w:rsidR="002C1D93">
        <w:rPr>
          <w:rFonts w:asciiTheme="minorEastAsia" w:hAnsiTheme="minorEastAsia" w:cs="Arial"/>
          <w:color w:val="000000" w:themeColor="text1"/>
          <w:kern w:val="0"/>
          <w:sz w:val="28"/>
          <w:szCs w:val="28"/>
        </w:rPr>
        <w:t>社科基金后期资助申报材料</w:t>
      </w:r>
    </w:p>
    <w:p w:rsidR="002C1D93" w:rsidRPr="009F04C1" w:rsidRDefault="002C1D93" w:rsidP="009F04C1">
      <w:pPr>
        <w:widowControl/>
        <w:spacing w:line="360" w:lineRule="auto"/>
        <w:jc w:val="left"/>
        <w:rPr>
          <w:rFonts w:asciiTheme="minorEastAsia" w:hAnsiTheme="minorEastAsia" w:cs="Arial"/>
          <w:color w:val="000000" w:themeColor="text1"/>
          <w:kern w:val="0"/>
          <w:sz w:val="28"/>
          <w:szCs w:val="28"/>
        </w:rPr>
      </w:pPr>
      <w:r>
        <w:rPr>
          <w:rFonts w:asciiTheme="minorEastAsia" w:hAnsiTheme="minorEastAsia" w:cs="Arial" w:hint="eastAsia"/>
          <w:color w:val="000000" w:themeColor="text1"/>
          <w:kern w:val="0"/>
          <w:sz w:val="28"/>
          <w:szCs w:val="28"/>
        </w:rPr>
        <w:t>包括：</w:t>
      </w:r>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1．</w:t>
      </w:r>
      <w:hyperlink r:id="rId6" w:history="1">
        <w:r w:rsidRPr="009F04C1">
          <w:rPr>
            <w:rFonts w:asciiTheme="minorEastAsia" w:hAnsiTheme="minorEastAsia" w:cs="Arial"/>
            <w:color w:val="000000" w:themeColor="text1"/>
            <w:kern w:val="0"/>
            <w:sz w:val="28"/>
            <w:szCs w:val="28"/>
          </w:rPr>
          <w:t>国家社科基金后期资助项目申请书</w:t>
        </w:r>
      </w:hyperlink>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2．</w:t>
      </w:r>
      <w:hyperlink r:id="rId7" w:history="1">
        <w:r w:rsidRPr="009F04C1">
          <w:rPr>
            <w:rFonts w:asciiTheme="minorEastAsia" w:hAnsiTheme="minorEastAsia" w:cs="Arial"/>
            <w:color w:val="000000" w:themeColor="text1"/>
            <w:kern w:val="0"/>
            <w:sz w:val="28"/>
            <w:szCs w:val="28"/>
          </w:rPr>
          <w:t>国家社科基金后期资助项目申报信息汇总表</w:t>
        </w:r>
      </w:hyperlink>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 xml:space="preserve">3. </w:t>
      </w:r>
      <w:hyperlink r:id="rId8" w:history="1">
        <w:r w:rsidRPr="009F04C1">
          <w:rPr>
            <w:rFonts w:asciiTheme="minorEastAsia" w:hAnsiTheme="minorEastAsia" w:cs="Arial"/>
            <w:color w:val="000000" w:themeColor="text1"/>
            <w:kern w:val="0"/>
            <w:sz w:val="28"/>
            <w:szCs w:val="28"/>
          </w:rPr>
          <w:t>国家社科基金后期资助项目申报问答</w:t>
        </w:r>
      </w:hyperlink>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 xml:space="preserve">4. </w:t>
      </w:r>
      <w:hyperlink r:id="rId9" w:history="1">
        <w:r w:rsidRPr="009F04C1">
          <w:rPr>
            <w:rFonts w:asciiTheme="minorEastAsia" w:hAnsiTheme="minorEastAsia" w:cs="Arial"/>
            <w:color w:val="000000" w:themeColor="text1"/>
            <w:kern w:val="0"/>
            <w:sz w:val="28"/>
            <w:szCs w:val="28"/>
          </w:rPr>
          <w:t>国家社会科学基金项目申报代码表</w:t>
        </w:r>
      </w:hyperlink>
    </w:p>
    <w:p w:rsidR="009F04C1" w:rsidRPr="009F04C1" w:rsidRDefault="009F04C1" w:rsidP="009F04C1">
      <w:pPr>
        <w:widowControl/>
        <w:spacing w:line="360" w:lineRule="auto"/>
        <w:ind w:firstLine="480"/>
        <w:jc w:val="lef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5.目前暂定的推荐申报出版机构名单（56个）</w:t>
      </w:r>
    </w:p>
    <w:p w:rsidR="009F04C1" w:rsidRPr="009F04C1" w:rsidRDefault="009F04C1" w:rsidP="009F04C1">
      <w:pPr>
        <w:spacing w:line="360" w:lineRule="auto"/>
        <w:rPr>
          <w:rFonts w:asciiTheme="minorEastAsia" w:hAnsiTheme="minorEastAsia"/>
          <w:color w:val="000000" w:themeColor="text1"/>
          <w:sz w:val="28"/>
          <w:szCs w:val="28"/>
        </w:rPr>
      </w:pPr>
      <w:r w:rsidRPr="009F04C1">
        <w:rPr>
          <w:rFonts w:asciiTheme="minorEastAsia" w:hAnsiTheme="minorEastAsia" w:cs="Arial"/>
          <w:color w:val="000000" w:themeColor="text1"/>
          <w:kern w:val="0"/>
          <w:sz w:val="28"/>
          <w:szCs w:val="28"/>
        </w:rPr>
        <w:t xml:space="preserve">　人民出版社、学习出版社、中国社会科学出版社、商务印书馆、中华书局、社会科学文献出版社、人民文学出版社、中央党校出版社、中央文献出版社、中央编译出版社、高等教育出版社、三联书店、法律出版社、经济科学出版社、科学出版社、九州出版社、民族出版社、国家图书馆出版社、教育科学出版社、文化艺术出版社、军事科学出版社；上海世纪出版集团、上海人民出版社、上海三联书店、上海古籍出版社、上海远东出版社、 上海社会科学院出版社；天津古籍出版社、黄山书社、吉林人民出版社、江苏人民出版社、山东人民出版社、湖北人民出版社、广东人民出版社、四川人民出版社、重庆出版社、陕西人民出版社。北京大学出版社、中国人民大学出版社、北京师范大学出版社、清华大学出版社、国防大学出版社、复旦大学出版社、华东师范大学出版社、上海交通大学出版社、 南京大学出版社、浙江大学出版社、武汉大学出版社、吉林大学出版社、厦门大学出版社、南开大学出版社、中山大学出版社、四川大学出版社、西南师范</w:t>
      </w:r>
      <w:r w:rsidRPr="009F04C1">
        <w:rPr>
          <w:rFonts w:asciiTheme="minorEastAsia" w:hAnsiTheme="minorEastAsia" w:cs="Arial"/>
          <w:color w:val="000000" w:themeColor="text1"/>
          <w:kern w:val="0"/>
          <w:sz w:val="28"/>
          <w:szCs w:val="28"/>
        </w:rPr>
        <w:lastRenderedPageBreak/>
        <w:t>大学出版社、兰州大学出版社、安徽大学出版社。</w:t>
      </w:r>
    </w:p>
    <w:sectPr w:rsidR="009F04C1" w:rsidRPr="009F04C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4C1"/>
    <w:rsid w:val="002C1D93"/>
    <w:rsid w:val="00472F32"/>
    <w:rsid w:val="007723D4"/>
    <w:rsid w:val="009F04C1"/>
    <w:rsid w:val="00ED14E9"/>
    <w:rsid w:val="00F674AC"/>
    <w:rsid w:val="00F70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442D72-20A4-42B1-890C-35764CC4B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9F04C1"/>
    <w:rPr>
      <w:rFonts w:ascii="Tahoma" w:hAnsi="Tahoma" w:cs="Tahoma" w:hint="default"/>
      <w:b w:val="0"/>
      <w:bCs w:val="0"/>
      <w:color w:val="333333"/>
      <w:sz w:val="30"/>
      <w:szCs w:val="30"/>
    </w:rPr>
  </w:style>
  <w:style w:type="character" w:styleId="a3">
    <w:name w:val="Hyperlink"/>
    <w:basedOn w:val="a0"/>
    <w:uiPriority w:val="99"/>
    <w:unhideWhenUsed/>
    <w:rsid w:val="009F04C1"/>
    <w:rPr>
      <w:rFonts w:ascii="Arial" w:hAnsi="Arial" w:cs="Arial" w:hint="default"/>
      <w:strike w:val="0"/>
      <w:dstrike w:val="0"/>
      <w:color w:val="000000"/>
      <w:sz w:val="21"/>
      <w:szCs w:val="21"/>
      <w:u w:val="none"/>
      <w:effect w:val="none"/>
    </w:rPr>
  </w:style>
  <w:style w:type="character" w:styleId="a4">
    <w:name w:val="Strong"/>
    <w:basedOn w:val="a0"/>
    <w:uiPriority w:val="22"/>
    <w:qFormat/>
    <w:rsid w:val="009F04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3117094">
      <w:bodyDiv w:val="1"/>
      <w:marLeft w:val="0"/>
      <w:marRight w:val="0"/>
      <w:marTop w:val="0"/>
      <w:marBottom w:val="0"/>
      <w:divBdr>
        <w:top w:val="none" w:sz="0" w:space="0" w:color="auto"/>
        <w:left w:val="none" w:sz="0" w:space="0" w:color="auto"/>
        <w:bottom w:val="none" w:sz="0" w:space="0" w:color="auto"/>
        <w:right w:val="none" w:sz="0" w:space="0" w:color="auto"/>
      </w:divBdr>
      <w:divsChild>
        <w:div w:id="1837861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w2016/shenbaowenda.doc" TargetMode="External"/><Relationship Id="rId3" Type="http://schemas.openxmlformats.org/officeDocument/2006/relationships/webSettings" Target="webSettings.xml"/><Relationship Id="rId7" Type="http://schemas.openxmlformats.org/officeDocument/2006/relationships/hyperlink" Target="http://download.people.com.cn/dw2016/shenbaoxinxihuizongbiao1.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w2016/houqizizhushenqingshu.doc" TargetMode="External"/><Relationship Id="rId11" Type="http://schemas.openxmlformats.org/officeDocument/2006/relationships/theme" Target="theme/theme1.xml"/><Relationship Id="rId5" Type="http://schemas.openxmlformats.org/officeDocument/2006/relationships/hyperlink" Target="mailto:ttwang@skc.ecnu.edu.cn%E3%80%81jchuo@admin.ecnu.edu.cn" TargetMode="External"/><Relationship Id="rId10" Type="http://schemas.openxmlformats.org/officeDocument/2006/relationships/fontTable" Target="fontTable.xml"/><Relationship Id="rId4" Type="http://schemas.openxmlformats.org/officeDocument/2006/relationships/hyperlink" Target="mailto:&#21516;&#26102;&#23558;&#19978;&#36848;&#30005;&#23376;&#25991;&#26723;&#25171;&#21253;&#21457;&#33267;ttwang@skc.ecnu.edu.cn" TargetMode="External"/><Relationship Id="rId9" Type="http://schemas.openxmlformats.org/officeDocument/2006/relationships/hyperlink" Target="http://download.people.com.cn/dw2016/daimabiao.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Pages>
  <Words>595</Words>
  <Characters>3392</Characters>
  <Application>Microsoft Office Word</Application>
  <DocSecurity>0</DocSecurity>
  <Lines>28</Lines>
  <Paragraphs>7</Paragraphs>
  <ScaleCrop>false</ScaleCrop>
  <Company>china</Company>
  <LinksUpToDate>false</LinksUpToDate>
  <CharactersWithSpaces>3980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5</cp:revision>
  <dcterms:created xsi:type="dcterms:W3CDTF">2016-02-25T03:17:00Z</dcterms:created>
  <dcterms:modified xsi:type="dcterms:W3CDTF">2016-02-25T05:36:00Z</dcterms:modified>
</cp:coreProperties>
</file>