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BA8" w:rsidRPr="007E4126" w:rsidRDefault="006C3468" w:rsidP="007E4126">
      <w:pPr>
        <w:spacing w:line="360" w:lineRule="auto"/>
        <w:jc w:val="center"/>
        <w:rPr>
          <w:rStyle w:val="head2"/>
          <w:color w:val="000000" w:themeColor="text1"/>
          <w:sz w:val="28"/>
          <w:szCs w:val="28"/>
        </w:rPr>
      </w:pPr>
      <w:r w:rsidRPr="007E4126">
        <w:rPr>
          <w:rStyle w:val="head2"/>
          <w:color w:val="000000" w:themeColor="text1"/>
          <w:sz w:val="28"/>
          <w:szCs w:val="28"/>
        </w:rPr>
        <w:t>201</w:t>
      </w:r>
      <w:r w:rsidR="007E4126" w:rsidRPr="007E4126">
        <w:rPr>
          <w:rStyle w:val="head2"/>
          <w:color w:val="000000" w:themeColor="text1"/>
          <w:sz w:val="28"/>
          <w:szCs w:val="28"/>
        </w:rPr>
        <w:t>6</w:t>
      </w:r>
      <w:r w:rsidRPr="007E4126">
        <w:rPr>
          <w:rStyle w:val="head2"/>
          <w:color w:val="000000" w:themeColor="text1"/>
          <w:sz w:val="28"/>
          <w:szCs w:val="28"/>
        </w:rPr>
        <w:t>年国家社会科学基金重大项目招标通知</w:t>
      </w:r>
    </w:p>
    <w:p w:rsidR="006C3468" w:rsidRPr="007E4126" w:rsidRDefault="006C3468" w:rsidP="007E4126">
      <w:pPr>
        <w:spacing w:line="360" w:lineRule="auto"/>
        <w:rPr>
          <w:rStyle w:val="head2"/>
          <w:color w:val="000000" w:themeColor="text1"/>
          <w:sz w:val="28"/>
          <w:szCs w:val="28"/>
        </w:rPr>
      </w:pPr>
    </w:p>
    <w:p w:rsidR="006C3468" w:rsidRPr="007E4126" w:rsidRDefault="006C3468" w:rsidP="007E4126">
      <w:pPr>
        <w:widowControl/>
        <w:spacing w:line="360" w:lineRule="auto"/>
        <w:jc w:val="left"/>
        <w:rPr>
          <w:rFonts w:ascii="Arial" w:eastAsia="宋体" w:hAnsi="Arial" w:cs="Arial"/>
          <w:color w:val="000000" w:themeColor="text1"/>
          <w:kern w:val="0"/>
          <w:sz w:val="28"/>
          <w:szCs w:val="28"/>
        </w:rPr>
      </w:pPr>
      <w:r w:rsidRPr="007E4126">
        <w:rPr>
          <w:rFonts w:ascii="Arial" w:eastAsia="宋体" w:hAnsi="Arial" w:cs="Arial"/>
          <w:b/>
          <w:bCs/>
          <w:color w:val="000000" w:themeColor="text1"/>
          <w:kern w:val="0"/>
          <w:sz w:val="28"/>
          <w:szCs w:val="28"/>
        </w:rPr>
        <w:t>各</w:t>
      </w:r>
      <w:r w:rsidR="002864E9" w:rsidRPr="007E4126">
        <w:rPr>
          <w:rFonts w:ascii="Arial" w:eastAsia="宋体" w:hAnsi="Arial" w:cs="Arial" w:hint="eastAsia"/>
          <w:b/>
          <w:bCs/>
          <w:color w:val="000000" w:themeColor="text1"/>
          <w:kern w:val="0"/>
          <w:sz w:val="28"/>
          <w:szCs w:val="28"/>
        </w:rPr>
        <w:t>相关单位</w:t>
      </w:r>
      <w:r w:rsidRPr="007E4126">
        <w:rPr>
          <w:rFonts w:ascii="Arial" w:eastAsia="宋体" w:hAnsi="Arial" w:cs="Arial"/>
          <w:b/>
          <w:bCs/>
          <w:color w:val="000000" w:themeColor="text1"/>
          <w:kern w:val="0"/>
          <w:sz w:val="28"/>
          <w:szCs w:val="28"/>
        </w:rPr>
        <w:t>：</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经全国哲学社会科学规划领导小组批准，2016年度国家社会科学基金重大项目面向全国公开招标。现将有关事项公告如下：</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一、招标单位</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全国哲学社会科学规划办公室</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二、招标对象</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三、招标工作总的要求</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高举中国特色社会主义伟大旗帜，坚持以邓小平理论、“三个代表”重要思想、科学发展观为指导，深入贯彻党的十八大和十八届三中、四中、五中全会精神，</w:t>
      </w:r>
      <w:r w:rsidRPr="007E4126">
        <w:rPr>
          <w:rFonts w:hint="eastAsia"/>
          <w:color w:val="3A3A3A"/>
          <w:sz w:val="28"/>
          <w:szCs w:val="28"/>
          <w:u w:val="single"/>
        </w:rPr>
        <w:t>全面贯彻习近平总书记系列重要讲话精神特别是在哲学社会科学工作座谈会上的重要讲话精神</w:t>
      </w:r>
      <w:r w:rsidRPr="007E4126">
        <w:rPr>
          <w:rFonts w:hint="eastAsia"/>
          <w:color w:val="3A3A3A"/>
          <w:sz w:val="28"/>
          <w:szCs w:val="28"/>
        </w:rPr>
        <w:t>，坚持解放思想、实事求是、与时俱进、求真务实，发挥国家社科基金示范引导作用，为党和国家工作大局服务，推动构建中国特色哲学社会科学。</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四、招标数量和资助强度</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lastRenderedPageBreak/>
        <w:t>本批重大项目共发布246个招标选题研究方向，涵盖国家社科基金26个学科领域。每个招标选题原则上只确立1项中标课题。资助强度根据研究的实际需要确定，一般为每项80万元。</w:t>
      </w:r>
      <w:r w:rsidRPr="007E4126">
        <w:rPr>
          <w:rFonts w:hint="eastAsia"/>
          <w:color w:val="3A3A3A"/>
          <w:sz w:val="28"/>
          <w:szCs w:val="28"/>
          <w:u w:val="single"/>
        </w:rPr>
        <w:t>对于研究周期长、经费投入大、带有工程性质的重大选题及大型数据库建设项目，可单独编制经费预算；如获中标，将根据研究进展情况和完成质量，立项两年经专家评估合格后予以滚动资助</w:t>
      </w:r>
      <w:r w:rsidRPr="007E4126">
        <w:rPr>
          <w:rFonts w:hint="eastAsia"/>
          <w:color w:val="3A3A3A"/>
          <w:sz w:val="28"/>
          <w:szCs w:val="28"/>
        </w:rPr>
        <w:t>。</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五、投标资格要求</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（一）投标责任单位须具备下列条件：</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1.在相关研究领域具有较强的科研力量和深厚的学术积累；</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2.设有专门负责科研管理工作的职能部门；</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3.能够为开展重大项目研究工作提供良好条件。</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（二）投标者须具备下列条件：</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1.</w:t>
      </w:r>
      <w:r w:rsidRPr="007E4126">
        <w:rPr>
          <w:rFonts w:hint="eastAsia"/>
          <w:color w:val="3A3A3A"/>
          <w:sz w:val="28"/>
          <w:szCs w:val="28"/>
          <w:u w:val="single"/>
        </w:rPr>
        <w:t>首席专家须具有中华人民共和国国籍，具有较高的政治素质；在相关研究领域具有深厚的学术造诣和丰富的科研经验，社会责任感强，学风优良；具有正高级专业技术</w:t>
      </w:r>
      <w:proofErr w:type="gramStart"/>
      <w:r w:rsidRPr="007E4126">
        <w:rPr>
          <w:rFonts w:hint="eastAsia"/>
          <w:color w:val="3A3A3A"/>
          <w:sz w:val="28"/>
          <w:szCs w:val="28"/>
          <w:u w:val="single"/>
        </w:rPr>
        <w:t>职务或厅局级</w:t>
      </w:r>
      <w:proofErr w:type="gramEnd"/>
      <w:r w:rsidRPr="007E4126">
        <w:rPr>
          <w:rFonts w:hint="eastAsia"/>
          <w:color w:val="3A3A3A"/>
          <w:sz w:val="28"/>
          <w:szCs w:val="28"/>
          <w:u w:val="single"/>
        </w:rPr>
        <w:t>以上（含）领导职务，能够承担实质性研究工作并担负科研组织指导职责；首席专家只能为一名。</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2.</w:t>
      </w:r>
      <w:r w:rsidRPr="007E4126">
        <w:rPr>
          <w:rFonts w:hint="eastAsia"/>
          <w:color w:val="3A3A3A"/>
          <w:sz w:val="28"/>
          <w:szCs w:val="28"/>
          <w:u w:val="single"/>
        </w:rPr>
        <w:t>在</w:t>
      </w:r>
      <w:proofErr w:type="gramStart"/>
      <w:r w:rsidRPr="007E4126">
        <w:rPr>
          <w:rFonts w:hint="eastAsia"/>
          <w:color w:val="3A3A3A"/>
          <w:sz w:val="28"/>
          <w:szCs w:val="28"/>
          <w:u w:val="single"/>
        </w:rPr>
        <w:t>研</w:t>
      </w:r>
      <w:proofErr w:type="gramEnd"/>
      <w:r w:rsidRPr="007E4126">
        <w:rPr>
          <w:rFonts w:hint="eastAsia"/>
          <w:color w:val="3A3A3A"/>
          <w:sz w:val="28"/>
          <w:szCs w:val="28"/>
          <w:u w:val="single"/>
        </w:rPr>
        <w:t>的国家社科基金重大项目、马克思主义理论研究和建设工程重大项目、教育部哲学社会科学重大攻关项目、国家出版基金项目以及其他国家级重大科研项目的课题负责人，不能作为首席专家参加本次投标。申请教育部哲学社会科学研究重大课题攻关项目及其他国</w:t>
      </w:r>
      <w:r w:rsidRPr="007E4126">
        <w:rPr>
          <w:rFonts w:hint="eastAsia"/>
          <w:color w:val="3A3A3A"/>
          <w:sz w:val="28"/>
          <w:szCs w:val="28"/>
          <w:u w:val="single"/>
        </w:rPr>
        <w:lastRenderedPageBreak/>
        <w:t>家级科研重大项目的首席专家同年度不能申请国家社科基金重大项目。</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3.</w:t>
      </w:r>
      <w:r w:rsidRPr="007E4126">
        <w:rPr>
          <w:rFonts w:hint="eastAsia"/>
          <w:color w:val="FF0000"/>
          <w:sz w:val="28"/>
          <w:szCs w:val="28"/>
          <w:u w:val="single"/>
        </w:rPr>
        <w:t>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六、投标课题要求</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1.投标者须按《招标公告》发布的选题研究方向（附后）投标，自选课题不予受理。</w:t>
      </w:r>
      <w:r w:rsidRPr="007E4126">
        <w:rPr>
          <w:rFonts w:hint="eastAsia"/>
          <w:color w:val="FF0000"/>
          <w:sz w:val="28"/>
          <w:szCs w:val="28"/>
          <w:u w:val="single"/>
        </w:rPr>
        <w:t>本次投标须按照新修订的《投标书》（2016年7月制）规定的内容和要求填写申报材料，填报以前版本无效；《投标书》文本要简洁、规范、清晰，不加附件</w:t>
      </w:r>
      <w:r w:rsidRPr="007E4126">
        <w:rPr>
          <w:rFonts w:hint="eastAsia"/>
          <w:color w:val="3A3A3A"/>
          <w:sz w:val="28"/>
          <w:szCs w:val="28"/>
        </w:rPr>
        <w:t>。</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2.投标课题要突出研究重点，体现有限目标，课题设计不宜过于宽泛，避免大而全，</w:t>
      </w:r>
      <w:r w:rsidRPr="007E4126">
        <w:rPr>
          <w:rFonts w:hint="eastAsia"/>
          <w:color w:val="3A3A3A"/>
          <w:sz w:val="28"/>
          <w:szCs w:val="28"/>
          <w:u w:val="single"/>
        </w:rPr>
        <w:t>子课题数量一般不超过5个；大型文献典籍整理、丛书编纂、数据库建设等规模较大的课题，可根据实际需要设计子课题数量。每个子课题只能确定一名负责人。</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3.投标者要熟知国内外相关领域研究前沿和动态，除必要的学术史梳理外，应着重对同类课题研究状况和他人研究成果做出分析评价，阐明投标选题的价值和意义。</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4.投标者要具备扎实的研究基础和丰富的相关前期研究成果。《投标书》要重点介绍首席专家近年来在相关研究领域的学术积累和学术贡献、同行评价和社会影响等方面情况。</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lastRenderedPageBreak/>
        <w:t>5.投标者要树立鲜明的问题意识和创新意识，在框架设计、研究思路、主要内容、基本观点、研究方法等方面，体现投标者创新的学术思想、独到的学术见解和可能取得的突破。</w:t>
      </w:r>
      <w:r w:rsidRPr="007E4126">
        <w:rPr>
          <w:rFonts w:hint="eastAsia"/>
          <w:color w:val="3A3A3A"/>
          <w:sz w:val="28"/>
          <w:szCs w:val="28"/>
          <w:u w:val="single"/>
        </w:rPr>
        <w:t>投标跨学科选题要侧重文理交叉和协同创新，注重采取多学科研究方法和组建跨学科研究团队。</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6.</w:t>
      </w:r>
      <w:r w:rsidRPr="007E4126">
        <w:rPr>
          <w:rFonts w:hint="eastAsia"/>
          <w:color w:val="3A3A3A"/>
          <w:sz w:val="28"/>
          <w:szCs w:val="28"/>
          <w:u w:val="single"/>
        </w:rPr>
        <w:t>项目完成时间根据研究工作的实际需要确定，一般应在5年左右完成，部分研究任务艰巨、规模较大、周期较长的基础研究课题可分期完成，完成时限不作统一规定。</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Style w:val="a3"/>
          <w:rFonts w:hint="eastAsia"/>
          <w:color w:val="3A3A3A"/>
          <w:sz w:val="28"/>
          <w:szCs w:val="28"/>
        </w:rPr>
        <w:t>七、投标纪律要求</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1.投标责任单位和首席专家要加强审查把关，切实把好政治方向关和学术质量关。各地社科规划办和在京委托管理机构要从选题设计、课题论证、首席专家、前期研究成果、科研团队和责任单位等方面进行详细审查，合格者予以上报。</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2.投标者要弘扬严谨求实、注重诚信的优良学风，自觉坚持公平竞争的原则，严格遵守国家社科基金项目管理规定。凡有弄虚作假、抄袭剽窃、违规违纪等行为的，一经查实，即取消参评资格；如获中标，一律撤项，五年内不得申报国家社科基金项目。</w:t>
      </w:r>
    </w:p>
    <w:p w:rsidR="007E4126" w:rsidRPr="007E4126" w:rsidRDefault="007E4126" w:rsidP="007E4126">
      <w:pPr>
        <w:pStyle w:val="a6"/>
        <w:spacing w:before="0" w:beforeAutospacing="0" w:after="0" w:afterAutospacing="0" w:line="360" w:lineRule="auto"/>
        <w:ind w:firstLine="480"/>
        <w:rPr>
          <w:color w:val="3A3A3A"/>
          <w:sz w:val="28"/>
          <w:szCs w:val="28"/>
          <w:u w:val="single"/>
        </w:rPr>
      </w:pPr>
      <w:r w:rsidRPr="007E4126">
        <w:rPr>
          <w:rFonts w:hint="eastAsia"/>
          <w:color w:val="3A3A3A"/>
          <w:sz w:val="28"/>
          <w:szCs w:val="28"/>
        </w:rPr>
        <w:lastRenderedPageBreak/>
        <w:t>3.</w:t>
      </w:r>
      <w:r w:rsidRPr="007E4126">
        <w:rPr>
          <w:rFonts w:hint="eastAsia"/>
          <w:color w:val="3A3A3A"/>
          <w:sz w:val="28"/>
          <w:szCs w:val="28"/>
          <w:u w:val="single"/>
        </w:rPr>
        <w:t>子课题负责人和课题组成员须征得本人同意，子课题负责人须在《投标书》上签字，否则视为违规申报。如获中标，除特殊情况外，子课题负责人一般不得变更。</w:t>
      </w:r>
    </w:p>
    <w:p w:rsidR="007E4126" w:rsidRPr="007E4126" w:rsidRDefault="007E4126" w:rsidP="007E4126">
      <w:pPr>
        <w:pStyle w:val="a6"/>
        <w:spacing w:before="0" w:beforeAutospacing="0" w:after="0" w:afterAutospacing="0" w:line="360" w:lineRule="auto"/>
        <w:ind w:firstLine="480"/>
        <w:rPr>
          <w:color w:val="3A3A3A"/>
          <w:sz w:val="28"/>
          <w:szCs w:val="28"/>
        </w:rPr>
      </w:pPr>
      <w:r w:rsidRPr="007E4126">
        <w:rPr>
          <w:rFonts w:hint="eastAsia"/>
          <w:color w:val="3A3A3A"/>
          <w:sz w:val="28"/>
          <w:szCs w:val="28"/>
        </w:rPr>
        <w:t>4.投标者可提出2名以内建议回避评审专家，我办将根据评审工作的实际情况予以考虑。</w:t>
      </w:r>
    </w:p>
    <w:p w:rsidR="006C3468" w:rsidRPr="007E4126" w:rsidRDefault="007E4126" w:rsidP="007E4126">
      <w:pPr>
        <w:pStyle w:val="a6"/>
        <w:spacing w:before="0" w:beforeAutospacing="0" w:after="0" w:afterAutospacing="0" w:line="360" w:lineRule="auto"/>
        <w:ind w:firstLine="480"/>
        <w:rPr>
          <w:rFonts w:ascii="Arial" w:hAnsi="Arial" w:cs="Arial"/>
          <w:b/>
          <w:bCs/>
          <w:color w:val="000000" w:themeColor="text1"/>
          <w:sz w:val="28"/>
          <w:szCs w:val="28"/>
        </w:rPr>
      </w:pPr>
      <w:r w:rsidRPr="007E4126">
        <w:rPr>
          <w:rStyle w:val="a3"/>
          <w:rFonts w:hint="eastAsia"/>
          <w:color w:val="3A3A3A"/>
          <w:sz w:val="28"/>
          <w:szCs w:val="28"/>
        </w:rPr>
        <w:t>八、具体事项安排</w:t>
      </w:r>
    </w:p>
    <w:p w:rsidR="002864E9" w:rsidRPr="007E4126" w:rsidRDefault="006C3468" w:rsidP="007E4126">
      <w:pPr>
        <w:widowControl/>
        <w:spacing w:line="360" w:lineRule="auto"/>
        <w:ind w:firstLine="480"/>
        <w:jc w:val="left"/>
        <w:rPr>
          <w:rFonts w:ascii="宋体" w:eastAsia="宋体" w:hAnsi="宋体" w:cs="宋体"/>
          <w:b/>
          <w:bCs/>
          <w:color w:val="000000" w:themeColor="text1"/>
          <w:kern w:val="0"/>
          <w:sz w:val="28"/>
          <w:szCs w:val="28"/>
          <w:u w:val="single"/>
        </w:rPr>
      </w:pPr>
      <w:r w:rsidRPr="007E4126">
        <w:rPr>
          <w:rFonts w:ascii="宋体" w:eastAsia="宋体" w:hAnsi="宋体" w:cs="宋体"/>
          <w:color w:val="000000" w:themeColor="text1"/>
          <w:kern w:val="0"/>
          <w:sz w:val="28"/>
          <w:szCs w:val="28"/>
          <w:u w:val="single"/>
        </w:rPr>
        <w:t>1、</w:t>
      </w:r>
      <w:r w:rsidRPr="007E4126">
        <w:rPr>
          <w:rFonts w:ascii="宋体" w:eastAsia="宋体" w:hAnsi="宋体" w:cs="宋体"/>
          <w:b/>
          <w:bCs/>
          <w:color w:val="000000" w:themeColor="text1"/>
          <w:kern w:val="0"/>
          <w:sz w:val="28"/>
          <w:szCs w:val="28"/>
          <w:u w:val="single"/>
        </w:rPr>
        <w:t>有意向申报的教师请看到通知后尽快组织研究队伍，于</w:t>
      </w:r>
      <w:r w:rsidRPr="007E4126">
        <w:rPr>
          <w:rFonts w:ascii="宋体" w:eastAsia="宋体" w:hAnsi="宋体" w:cs="宋体"/>
          <w:b/>
          <w:bCs/>
          <w:color w:val="FF0000"/>
          <w:kern w:val="0"/>
          <w:sz w:val="28"/>
          <w:szCs w:val="28"/>
          <w:u w:val="single"/>
        </w:rPr>
        <w:t>7月</w:t>
      </w:r>
      <w:r w:rsidR="007E4126" w:rsidRPr="007E4126">
        <w:rPr>
          <w:rFonts w:ascii="宋体" w:eastAsia="宋体" w:hAnsi="宋体" w:cs="宋体"/>
          <w:b/>
          <w:bCs/>
          <w:color w:val="FF0000"/>
          <w:kern w:val="0"/>
          <w:sz w:val="28"/>
          <w:szCs w:val="28"/>
          <w:u w:val="single"/>
        </w:rPr>
        <w:t>23</w:t>
      </w:r>
      <w:r w:rsidRPr="007E4126">
        <w:rPr>
          <w:rFonts w:ascii="宋体" w:eastAsia="宋体" w:hAnsi="宋体" w:cs="宋体"/>
          <w:b/>
          <w:bCs/>
          <w:color w:val="FF0000"/>
          <w:kern w:val="0"/>
          <w:sz w:val="28"/>
          <w:szCs w:val="28"/>
          <w:u w:val="single"/>
        </w:rPr>
        <w:t>日</w:t>
      </w:r>
      <w:r w:rsidRPr="007E4126">
        <w:rPr>
          <w:rFonts w:ascii="宋体" w:eastAsia="宋体" w:hAnsi="宋体" w:cs="宋体"/>
          <w:b/>
          <w:bCs/>
          <w:color w:val="000000" w:themeColor="text1"/>
          <w:kern w:val="0"/>
          <w:sz w:val="28"/>
          <w:szCs w:val="28"/>
          <w:u w:val="single"/>
        </w:rPr>
        <w:t>前与社科处联系备案（以</w:t>
      </w:r>
      <w:r w:rsidR="002864E9" w:rsidRPr="007E4126">
        <w:rPr>
          <w:rFonts w:ascii="宋体" w:eastAsia="宋体" w:hAnsi="宋体" w:cs="宋体"/>
          <w:b/>
          <w:bCs/>
          <w:color w:val="000000" w:themeColor="text1"/>
          <w:kern w:val="0"/>
          <w:sz w:val="28"/>
          <w:szCs w:val="28"/>
          <w:u w:val="single"/>
        </w:rPr>
        <w:t>邮件形式发送意向，包括招标编号，子课题负责人及相关课题组成员）</w:t>
      </w:r>
      <w:r w:rsidR="002864E9" w:rsidRPr="007E4126">
        <w:rPr>
          <w:rFonts w:ascii="宋体" w:eastAsia="宋体" w:hAnsi="宋体" w:cs="宋体" w:hint="eastAsia"/>
          <w:b/>
          <w:bCs/>
          <w:color w:val="000000" w:themeColor="text1"/>
          <w:kern w:val="0"/>
          <w:sz w:val="28"/>
          <w:szCs w:val="28"/>
          <w:u w:val="single"/>
        </w:rPr>
        <w:t>。</w:t>
      </w:r>
    </w:p>
    <w:p w:rsidR="002864E9" w:rsidRPr="007E4126" w:rsidRDefault="006C3468" w:rsidP="007E4126">
      <w:pPr>
        <w:widowControl/>
        <w:spacing w:line="360" w:lineRule="auto"/>
        <w:ind w:firstLine="480"/>
        <w:jc w:val="left"/>
        <w:rPr>
          <w:rFonts w:ascii="宋体" w:eastAsia="宋体" w:hAnsi="宋体" w:cs="宋体"/>
          <w:b/>
          <w:bCs/>
          <w:color w:val="000000" w:themeColor="text1"/>
          <w:kern w:val="0"/>
          <w:sz w:val="28"/>
          <w:szCs w:val="28"/>
          <w:u w:val="single"/>
        </w:rPr>
      </w:pPr>
      <w:r w:rsidRPr="007E4126">
        <w:rPr>
          <w:rFonts w:ascii="宋体" w:eastAsia="宋体" w:hAnsi="宋体" w:cs="宋体"/>
          <w:b/>
          <w:bCs/>
          <w:color w:val="FF0000"/>
          <w:kern w:val="0"/>
          <w:sz w:val="28"/>
          <w:szCs w:val="28"/>
          <w:u w:val="single"/>
        </w:rPr>
        <w:t>8月</w:t>
      </w:r>
      <w:r w:rsidR="00F24C33">
        <w:rPr>
          <w:rFonts w:ascii="宋体" w:eastAsia="宋体" w:hAnsi="宋体" w:cs="宋体" w:hint="eastAsia"/>
          <w:b/>
          <w:bCs/>
          <w:color w:val="FF0000"/>
          <w:kern w:val="0"/>
          <w:sz w:val="28"/>
          <w:szCs w:val="28"/>
          <w:u w:val="single"/>
        </w:rPr>
        <w:t>18</w:t>
      </w:r>
      <w:r w:rsidRPr="007E4126">
        <w:rPr>
          <w:rFonts w:ascii="宋体" w:eastAsia="宋体" w:hAnsi="宋体" w:cs="宋体"/>
          <w:b/>
          <w:bCs/>
          <w:color w:val="FF0000"/>
          <w:kern w:val="0"/>
          <w:sz w:val="28"/>
          <w:szCs w:val="28"/>
          <w:u w:val="single"/>
        </w:rPr>
        <w:t>日</w:t>
      </w:r>
      <w:r w:rsidRPr="007E4126">
        <w:rPr>
          <w:rFonts w:ascii="宋体" w:eastAsia="宋体" w:hAnsi="宋体" w:cs="宋体"/>
          <w:b/>
          <w:bCs/>
          <w:color w:val="000000" w:themeColor="text1"/>
          <w:kern w:val="0"/>
          <w:sz w:val="28"/>
          <w:szCs w:val="28"/>
          <w:u w:val="single"/>
        </w:rPr>
        <w:t>前将课题标书论证草稿发送word版</w:t>
      </w:r>
      <w:proofErr w:type="gramStart"/>
      <w:r w:rsidRPr="007E4126">
        <w:rPr>
          <w:rFonts w:ascii="宋体" w:eastAsia="宋体" w:hAnsi="宋体" w:cs="宋体"/>
          <w:b/>
          <w:bCs/>
          <w:color w:val="000000" w:themeColor="text1"/>
          <w:kern w:val="0"/>
          <w:sz w:val="28"/>
          <w:szCs w:val="28"/>
          <w:u w:val="single"/>
        </w:rPr>
        <w:t>邮件至社科处</w:t>
      </w:r>
      <w:proofErr w:type="gramEnd"/>
      <w:r w:rsidRPr="007E4126">
        <w:rPr>
          <w:rFonts w:ascii="宋体" w:eastAsia="宋体" w:hAnsi="宋体" w:cs="宋体"/>
          <w:b/>
          <w:bCs/>
          <w:color w:val="000000" w:themeColor="text1"/>
          <w:kern w:val="0"/>
          <w:sz w:val="28"/>
          <w:szCs w:val="28"/>
          <w:u w:val="single"/>
        </w:rPr>
        <w:t>，由社科处统一组织论证沙龙。</w:t>
      </w:r>
    </w:p>
    <w:p w:rsidR="002864E9" w:rsidRPr="007E4126" w:rsidRDefault="00F24C33" w:rsidP="007E4126">
      <w:pPr>
        <w:widowControl/>
        <w:spacing w:line="360" w:lineRule="auto"/>
        <w:ind w:firstLine="480"/>
        <w:jc w:val="left"/>
        <w:rPr>
          <w:rFonts w:ascii="宋体" w:eastAsia="宋体" w:hAnsi="宋体" w:cs="宋体"/>
          <w:color w:val="FF0000"/>
          <w:kern w:val="0"/>
          <w:sz w:val="28"/>
          <w:szCs w:val="28"/>
          <w:u w:val="single"/>
        </w:rPr>
      </w:pPr>
      <w:r>
        <w:rPr>
          <w:rFonts w:ascii="宋体" w:eastAsia="宋体" w:hAnsi="宋体" w:cs="宋体" w:hint="eastAsia"/>
          <w:b/>
          <w:bCs/>
          <w:color w:val="FF0000"/>
          <w:kern w:val="0"/>
          <w:sz w:val="28"/>
          <w:szCs w:val="28"/>
          <w:u w:val="single"/>
        </w:rPr>
        <w:t>8</w:t>
      </w:r>
      <w:r w:rsidR="006C3468" w:rsidRPr="007E4126">
        <w:rPr>
          <w:rFonts w:ascii="宋体" w:eastAsia="宋体" w:hAnsi="宋体" w:cs="宋体"/>
          <w:b/>
          <w:bCs/>
          <w:color w:val="FF0000"/>
          <w:kern w:val="0"/>
          <w:sz w:val="28"/>
          <w:szCs w:val="28"/>
          <w:u w:val="single"/>
        </w:rPr>
        <w:t>月</w:t>
      </w:r>
      <w:r>
        <w:rPr>
          <w:rFonts w:ascii="宋体" w:eastAsia="宋体" w:hAnsi="宋体" w:cs="宋体" w:hint="eastAsia"/>
          <w:b/>
          <w:bCs/>
          <w:color w:val="FF0000"/>
          <w:kern w:val="0"/>
          <w:sz w:val="28"/>
          <w:szCs w:val="28"/>
          <w:u w:val="single"/>
        </w:rPr>
        <w:t>29</w:t>
      </w:r>
      <w:r w:rsidR="006C3468" w:rsidRPr="007E4126">
        <w:rPr>
          <w:rFonts w:ascii="宋体" w:eastAsia="宋体" w:hAnsi="宋体" w:cs="宋体"/>
          <w:b/>
          <w:bCs/>
          <w:color w:val="FF0000"/>
          <w:kern w:val="0"/>
          <w:sz w:val="28"/>
          <w:szCs w:val="28"/>
          <w:u w:val="single"/>
        </w:rPr>
        <w:t>日</w:t>
      </w:r>
      <w:r w:rsidR="006C3468" w:rsidRPr="007E4126">
        <w:rPr>
          <w:rFonts w:ascii="宋体" w:eastAsia="宋体" w:hAnsi="宋体" w:cs="宋体"/>
          <w:b/>
          <w:bCs/>
          <w:color w:val="000000" w:themeColor="text1"/>
          <w:kern w:val="0"/>
          <w:sz w:val="28"/>
          <w:szCs w:val="28"/>
          <w:u w:val="single"/>
        </w:rPr>
        <w:t>前提交正式申报书。请在规定时间内上报相关材料</w:t>
      </w:r>
      <w:r w:rsidR="006C3468" w:rsidRPr="007E4126">
        <w:rPr>
          <w:rFonts w:ascii="宋体" w:eastAsia="宋体" w:hAnsi="宋体" w:cs="宋体"/>
          <w:color w:val="000000" w:themeColor="text1"/>
          <w:kern w:val="0"/>
          <w:sz w:val="28"/>
          <w:szCs w:val="28"/>
          <w:u w:val="single"/>
        </w:rPr>
        <w:t>。</w:t>
      </w:r>
    </w:p>
    <w:p w:rsidR="002864E9" w:rsidRPr="007E4126" w:rsidRDefault="006C3468" w:rsidP="007E4126">
      <w:pPr>
        <w:widowControl/>
        <w:spacing w:line="360" w:lineRule="auto"/>
        <w:ind w:firstLine="480"/>
        <w:jc w:val="left"/>
        <w:rPr>
          <w:rFonts w:ascii="宋体" w:eastAsia="宋体" w:hAnsi="宋体" w:cs="宋体"/>
          <w:color w:val="000000" w:themeColor="text1"/>
          <w:kern w:val="0"/>
          <w:sz w:val="28"/>
          <w:szCs w:val="28"/>
        </w:rPr>
      </w:pPr>
      <w:r w:rsidRPr="007E4126">
        <w:rPr>
          <w:rFonts w:ascii="宋体" w:eastAsia="宋体" w:hAnsi="宋体" w:cs="宋体"/>
          <w:color w:val="000000" w:themeColor="text1"/>
          <w:kern w:val="0"/>
          <w:sz w:val="28"/>
          <w:szCs w:val="28"/>
        </w:rPr>
        <w:t>2、</w:t>
      </w:r>
      <w:r w:rsidR="002864E9" w:rsidRPr="007E4126">
        <w:rPr>
          <w:rFonts w:ascii="宋体" w:eastAsia="宋体" w:hAnsi="宋体" w:cs="宋体" w:hint="eastAsia"/>
          <w:color w:val="000000" w:themeColor="text1"/>
          <w:kern w:val="0"/>
          <w:sz w:val="28"/>
          <w:szCs w:val="28"/>
        </w:rPr>
        <w:t>提交</w:t>
      </w:r>
      <w:r w:rsidRPr="007E4126">
        <w:rPr>
          <w:rFonts w:ascii="宋体" w:eastAsia="宋体" w:hAnsi="宋体" w:cs="宋体"/>
          <w:color w:val="000000" w:themeColor="text1"/>
          <w:kern w:val="0"/>
          <w:sz w:val="28"/>
          <w:szCs w:val="28"/>
        </w:rPr>
        <w:t>材料包括：</w:t>
      </w:r>
      <w:bookmarkStart w:id="0" w:name="_GoBack"/>
      <w:bookmarkEnd w:id="0"/>
    </w:p>
    <w:p w:rsidR="002864E9" w:rsidRPr="007E4126" w:rsidRDefault="006C3468" w:rsidP="007E4126">
      <w:pPr>
        <w:widowControl/>
        <w:spacing w:line="360" w:lineRule="auto"/>
        <w:ind w:firstLine="480"/>
        <w:jc w:val="left"/>
        <w:rPr>
          <w:rFonts w:ascii="宋体" w:eastAsia="宋体" w:hAnsi="宋体" w:cs="宋体"/>
          <w:b/>
          <w:bCs/>
          <w:color w:val="FF0000"/>
          <w:kern w:val="0"/>
          <w:sz w:val="28"/>
          <w:szCs w:val="28"/>
          <w:u w:val="single"/>
        </w:rPr>
      </w:pPr>
      <w:r w:rsidRPr="007E4126">
        <w:rPr>
          <w:rFonts w:ascii="宋体" w:eastAsia="宋体" w:hAnsi="宋体" w:cs="宋体"/>
          <w:b/>
          <w:bCs/>
          <w:color w:val="FF0000"/>
          <w:kern w:val="0"/>
          <w:sz w:val="28"/>
          <w:szCs w:val="28"/>
          <w:u w:val="single"/>
        </w:rPr>
        <w:t>（1）审查合格的纸质《投标书》一式10份，其中1份原件、9份复印件。（《投标书》（见附件）一律用计算机填写，A3纸双面印制，中缝装订。（如太厚也可A4双面印刷</w:t>
      </w:r>
      <w:proofErr w:type="gramStart"/>
      <w:r w:rsidRPr="007E4126">
        <w:rPr>
          <w:rFonts w:ascii="宋体" w:eastAsia="宋体" w:hAnsi="宋体" w:cs="宋体"/>
          <w:b/>
          <w:bCs/>
          <w:color w:val="FF0000"/>
          <w:kern w:val="0"/>
          <w:sz w:val="28"/>
          <w:szCs w:val="28"/>
          <w:u w:val="single"/>
        </w:rPr>
        <w:t>胶订加</w:t>
      </w:r>
      <w:proofErr w:type="gramEnd"/>
      <w:r w:rsidRPr="007E4126">
        <w:rPr>
          <w:rFonts w:ascii="宋体" w:eastAsia="宋体" w:hAnsi="宋体" w:cs="宋体"/>
          <w:b/>
          <w:bCs/>
          <w:color w:val="FF0000"/>
          <w:kern w:val="0"/>
          <w:sz w:val="28"/>
          <w:szCs w:val="28"/>
          <w:u w:val="single"/>
        </w:rPr>
        <w:t>封皮）；</w:t>
      </w:r>
    </w:p>
    <w:p w:rsidR="006C3468" w:rsidRPr="007E4126" w:rsidRDefault="006C3468" w:rsidP="007E4126">
      <w:pPr>
        <w:widowControl/>
        <w:spacing w:line="360" w:lineRule="auto"/>
        <w:ind w:firstLine="480"/>
        <w:jc w:val="left"/>
        <w:rPr>
          <w:rFonts w:ascii="宋体" w:eastAsia="宋体" w:hAnsi="宋体" w:cs="宋体"/>
          <w:b/>
          <w:bCs/>
          <w:color w:val="FF0000"/>
          <w:kern w:val="0"/>
          <w:sz w:val="28"/>
          <w:szCs w:val="28"/>
          <w:u w:val="single"/>
        </w:rPr>
      </w:pPr>
      <w:r w:rsidRPr="007E4126">
        <w:rPr>
          <w:rFonts w:ascii="宋体" w:eastAsia="宋体" w:hAnsi="宋体" w:cs="宋体"/>
          <w:b/>
          <w:bCs/>
          <w:color w:val="FF0000"/>
          <w:kern w:val="0"/>
          <w:sz w:val="28"/>
          <w:szCs w:val="28"/>
          <w:u w:val="single"/>
        </w:rPr>
        <w:t>（2）《投标书》</w:t>
      </w:r>
      <w:r w:rsidR="007E4126" w:rsidRPr="007E4126">
        <w:rPr>
          <w:rFonts w:ascii="宋体" w:eastAsia="宋体" w:hAnsi="宋体" w:cs="宋体" w:hint="eastAsia"/>
          <w:b/>
          <w:bCs/>
          <w:color w:val="FF0000"/>
          <w:kern w:val="0"/>
          <w:sz w:val="28"/>
          <w:szCs w:val="28"/>
          <w:u w:val="single"/>
        </w:rPr>
        <w:t>《专家联系方式附表》</w:t>
      </w:r>
      <w:r w:rsidRPr="007E4126">
        <w:rPr>
          <w:rFonts w:ascii="宋体" w:eastAsia="宋体" w:hAnsi="宋体" w:cs="宋体"/>
          <w:b/>
          <w:bCs/>
          <w:color w:val="FF0000"/>
          <w:kern w:val="0"/>
          <w:sz w:val="28"/>
          <w:szCs w:val="28"/>
          <w:u w:val="single"/>
        </w:rPr>
        <w:t>（word</w:t>
      </w:r>
      <w:r w:rsidR="007E4126" w:rsidRPr="007E4126">
        <w:rPr>
          <w:rFonts w:ascii="宋体" w:eastAsia="宋体" w:hAnsi="宋体" w:cs="宋体" w:hint="eastAsia"/>
          <w:b/>
          <w:bCs/>
          <w:color w:val="FF0000"/>
          <w:kern w:val="0"/>
          <w:sz w:val="28"/>
          <w:szCs w:val="28"/>
          <w:u w:val="single"/>
        </w:rPr>
        <w:t>电子版</w:t>
      </w:r>
      <w:r w:rsidRPr="007E4126">
        <w:rPr>
          <w:rFonts w:ascii="宋体" w:eastAsia="宋体" w:hAnsi="宋体" w:cs="宋体"/>
          <w:b/>
          <w:bCs/>
          <w:color w:val="FF0000"/>
          <w:kern w:val="0"/>
          <w:sz w:val="28"/>
          <w:szCs w:val="28"/>
          <w:u w:val="single"/>
        </w:rPr>
        <w:t>）1份，</w:t>
      </w:r>
      <w:hyperlink r:id="rId7" w:history="1">
        <w:r w:rsidRPr="007E4126">
          <w:rPr>
            <w:rFonts w:ascii="宋体" w:eastAsia="宋体" w:hAnsi="宋体" w:cs="宋体"/>
            <w:b/>
            <w:bCs/>
            <w:color w:val="FF0000"/>
            <w:kern w:val="0"/>
            <w:sz w:val="28"/>
            <w:szCs w:val="28"/>
            <w:u w:val="single"/>
          </w:rPr>
          <w:t>发送至ttwang@skc.ecnu.edu.cn</w:t>
        </w:r>
      </w:hyperlink>
      <w:r w:rsidRPr="007E4126">
        <w:rPr>
          <w:rFonts w:ascii="宋体" w:eastAsia="宋体" w:hAnsi="宋体" w:cs="宋体"/>
          <w:b/>
          <w:bCs/>
          <w:color w:val="FF0000"/>
          <w:kern w:val="0"/>
          <w:sz w:val="28"/>
          <w:szCs w:val="28"/>
          <w:u w:val="single"/>
        </w:rPr>
        <w:t>。</w:t>
      </w:r>
    </w:p>
    <w:p w:rsidR="006C3468" w:rsidRPr="007E4126" w:rsidRDefault="006C3468" w:rsidP="007E4126">
      <w:pPr>
        <w:widowControl/>
        <w:spacing w:line="360" w:lineRule="auto"/>
        <w:ind w:firstLine="480"/>
        <w:jc w:val="left"/>
        <w:rPr>
          <w:rFonts w:ascii="宋体" w:eastAsia="宋体" w:hAnsi="宋体" w:cs="宋体"/>
          <w:b/>
          <w:bCs/>
          <w:color w:val="FF0000"/>
          <w:kern w:val="0"/>
          <w:sz w:val="28"/>
          <w:szCs w:val="28"/>
          <w:u w:val="single"/>
        </w:rPr>
      </w:pPr>
      <w:r w:rsidRPr="007E4126">
        <w:rPr>
          <w:rFonts w:ascii="宋体" w:eastAsia="宋体" w:hAnsi="宋体" w:cs="宋体"/>
          <w:b/>
          <w:bCs/>
          <w:color w:val="FF0000"/>
          <w:kern w:val="0"/>
          <w:sz w:val="28"/>
          <w:szCs w:val="28"/>
          <w:u w:val="single"/>
        </w:rPr>
        <w:t>（3）投标材料汇总清单（请用Excel文件格式制作）</w:t>
      </w:r>
      <w:r w:rsidR="002864E9" w:rsidRPr="007E4126">
        <w:rPr>
          <w:rFonts w:ascii="宋体" w:eastAsia="宋体" w:hAnsi="宋体" w:cs="宋体"/>
          <w:b/>
          <w:bCs/>
          <w:color w:val="FF0000"/>
          <w:kern w:val="0"/>
          <w:sz w:val="28"/>
          <w:szCs w:val="28"/>
          <w:u w:val="single"/>
        </w:rPr>
        <w:t>电子版1份，</w:t>
      </w:r>
      <w:hyperlink r:id="rId8" w:history="1">
        <w:r w:rsidR="002864E9" w:rsidRPr="007E4126">
          <w:rPr>
            <w:rFonts w:ascii="宋体" w:eastAsia="宋体" w:hAnsi="宋体" w:cs="宋体"/>
            <w:b/>
            <w:bCs/>
            <w:color w:val="FF0000"/>
            <w:kern w:val="0"/>
            <w:sz w:val="28"/>
            <w:szCs w:val="28"/>
            <w:u w:val="single"/>
          </w:rPr>
          <w:t>发送至ttwang@skc.ecnu.edu.cn</w:t>
        </w:r>
      </w:hyperlink>
      <w:r w:rsidRPr="007E4126">
        <w:rPr>
          <w:rFonts w:ascii="宋体" w:eastAsia="宋体" w:hAnsi="宋体" w:cs="宋体"/>
          <w:b/>
          <w:bCs/>
          <w:color w:val="FF0000"/>
          <w:kern w:val="0"/>
          <w:sz w:val="28"/>
          <w:szCs w:val="28"/>
          <w:u w:val="single"/>
        </w:rPr>
        <w:t>,内容包括所在省区市或部门名称、责任单位名称、首席专家姓名、投标课题名称、涉及学科名称、</w:t>
      </w:r>
      <w:r w:rsidRPr="007E4126">
        <w:rPr>
          <w:rFonts w:ascii="宋体" w:eastAsia="宋体" w:hAnsi="宋体" w:cs="宋体"/>
          <w:b/>
          <w:bCs/>
          <w:color w:val="FF0000"/>
          <w:kern w:val="0"/>
          <w:sz w:val="28"/>
          <w:szCs w:val="28"/>
          <w:u w:val="single"/>
        </w:rPr>
        <w:lastRenderedPageBreak/>
        <w:t>招标课题研究方向序号、子课题负责人姓名，以及建议回避评审专家姓名及其所在单位名称。</w:t>
      </w:r>
    </w:p>
    <w:p w:rsidR="006C3468" w:rsidRPr="007E4126" w:rsidRDefault="006C3468" w:rsidP="007E4126">
      <w:pPr>
        <w:widowControl/>
        <w:spacing w:line="360" w:lineRule="auto"/>
        <w:ind w:firstLine="480"/>
        <w:jc w:val="left"/>
        <w:rPr>
          <w:rFonts w:ascii="Arial" w:eastAsia="宋体" w:hAnsi="Arial" w:cs="Arial"/>
          <w:b/>
          <w:bCs/>
          <w:color w:val="000000" w:themeColor="text1"/>
          <w:kern w:val="0"/>
          <w:sz w:val="28"/>
          <w:szCs w:val="28"/>
        </w:rPr>
      </w:pPr>
      <w:r w:rsidRPr="007E4126">
        <w:rPr>
          <w:rFonts w:ascii="Arial" w:eastAsia="宋体" w:hAnsi="Arial" w:cs="Arial"/>
          <w:b/>
          <w:bCs/>
          <w:color w:val="000000" w:themeColor="text1"/>
          <w:kern w:val="0"/>
          <w:sz w:val="28"/>
          <w:szCs w:val="28"/>
        </w:rPr>
        <w:t>九、申报过程中如有其他问题，请及时与社科处</w:t>
      </w:r>
      <w:r w:rsidR="007E4126">
        <w:rPr>
          <w:rFonts w:ascii="Arial" w:eastAsia="宋体" w:hAnsi="Arial" w:cs="Arial" w:hint="eastAsia"/>
          <w:b/>
          <w:bCs/>
          <w:color w:val="000000" w:themeColor="text1"/>
          <w:kern w:val="0"/>
          <w:sz w:val="28"/>
          <w:szCs w:val="28"/>
        </w:rPr>
        <w:t>负责人</w:t>
      </w:r>
      <w:r w:rsidRPr="007E4126">
        <w:rPr>
          <w:rFonts w:ascii="Arial" w:eastAsia="宋体" w:hAnsi="Arial" w:cs="Arial"/>
          <w:b/>
          <w:bCs/>
          <w:color w:val="000000" w:themeColor="text1"/>
          <w:kern w:val="0"/>
          <w:sz w:val="28"/>
          <w:szCs w:val="28"/>
        </w:rPr>
        <w:t>联系：</w:t>
      </w:r>
    </w:p>
    <w:p w:rsidR="002864E9" w:rsidRPr="007E4126" w:rsidRDefault="002864E9" w:rsidP="007E4126">
      <w:pPr>
        <w:widowControl/>
        <w:spacing w:line="360" w:lineRule="auto"/>
        <w:ind w:firstLine="480"/>
        <w:jc w:val="left"/>
        <w:rPr>
          <w:rFonts w:ascii="宋体" w:eastAsia="宋体" w:hAnsi="宋体" w:cs="宋体"/>
          <w:color w:val="000000" w:themeColor="text1"/>
          <w:kern w:val="0"/>
          <w:sz w:val="28"/>
          <w:szCs w:val="28"/>
        </w:rPr>
      </w:pPr>
      <w:r w:rsidRPr="007E4126">
        <w:rPr>
          <w:rFonts w:ascii="宋体" w:eastAsia="宋体" w:hAnsi="宋体" w:cs="宋体"/>
          <w:color w:val="000000" w:themeColor="text1"/>
          <w:kern w:val="0"/>
          <w:sz w:val="28"/>
          <w:szCs w:val="28"/>
        </w:rPr>
        <w:t>社科处联系人：王同彤、</w:t>
      </w:r>
      <w:proofErr w:type="gramStart"/>
      <w:r w:rsidRPr="007E4126">
        <w:rPr>
          <w:rFonts w:ascii="宋体" w:eastAsia="宋体" w:hAnsi="宋体" w:cs="宋体"/>
          <w:color w:val="000000" w:themeColor="text1"/>
          <w:kern w:val="0"/>
          <w:sz w:val="28"/>
          <w:szCs w:val="28"/>
        </w:rPr>
        <w:t>霍九仓</w:t>
      </w:r>
      <w:proofErr w:type="gramEnd"/>
    </w:p>
    <w:p w:rsidR="002864E9" w:rsidRPr="007E4126" w:rsidRDefault="002864E9" w:rsidP="007E4126">
      <w:pPr>
        <w:widowControl/>
        <w:spacing w:line="360" w:lineRule="auto"/>
        <w:ind w:firstLineChars="200" w:firstLine="560"/>
        <w:jc w:val="left"/>
        <w:rPr>
          <w:rFonts w:ascii="宋体" w:eastAsia="宋体" w:hAnsi="宋体" w:cs="宋体"/>
          <w:color w:val="000000" w:themeColor="text1"/>
          <w:kern w:val="0"/>
          <w:sz w:val="28"/>
          <w:szCs w:val="28"/>
        </w:rPr>
      </w:pPr>
      <w:r w:rsidRPr="007E4126">
        <w:rPr>
          <w:rFonts w:ascii="宋体" w:eastAsia="宋体" w:hAnsi="宋体" w:cs="宋体"/>
          <w:color w:val="000000" w:themeColor="text1"/>
          <w:kern w:val="0"/>
          <w:sz w:val="28"/>
          <w:szCs w:val="28"/>
        </w:rPr>
        <w:t>联系电话： 54345126，62233448</w:t>
      </w:r>
    </w:p>
    <w:p w:rsidR="002864E9" w:rsidRPr="007E4126" w:rsidRDefault="002864E9" w:rsidP="007E4126">
      <w:pPr>
        <w:widowControl/>
        <w:spacing w:line="360" w:lineRule="auto"/>
        <w:ind w:firstLineChars="200" w:firstLine="560"/>
        <w:jc w:val="left"/>
        <w:rPr>
          <w:rFonts w:ascii="宋体" w:eastAsia="宋体" w:hAnsi="宋体" w:cs="宋体"/>
          <w:color w:val="000000" w:themeColor="text1"/>
          <w:kern w:val="0"/>
          <w:sz w:val="28"/>
          <w:szCs w:val="28"/>
        </w:rPr>
      </w:pPr>
      <w:r w:rsidRPr="007E4126">
        <w:rPr>
          <w:rFonts w:ascii="宋体" w:eastAsia="宋体" w:hAnsi="宋体" w:cs="宋体"/>
          <w:color w:val="000000" w:themeColor="text1"/>
          <w:kern w:val="0"/>
          <w:sz w:val="28"/>
          <w:szCs w:val="28"/>
        </w:rPr>
        <w:t>E-mail：</w:t>
      </w:r>
      <w:hyperlink r:id="rId9" w:history="1">
        <w:r w:rsidRPr="007E4126">
          <w:rPr>
            <w:rFonts w:ascii="宋体" w:eastAsia="宋体" w:hAnsi="宋体" w:cs="宋体"/>
            <w:color w:val="000000" w:themeColor="text1"/>
            <w:kern w:val="0"/>
            <w:sz w:val="28"/>
            <w:szCs w:val="28"/>
          </w:rPr>
          <w:t>ttwang@skc.ecnu.edu.cn、jchuo@admin.ecnu.edu.cn</w:t>
        </w:r>
      </w:hyperlink>
    </w:p>
    <w:p w:rsidR="002864E9" w:rsidRPr="007E4126" w:rsidRDefault="002864E9" w:rsidP="007E4126">
      <w:pPr>
        <w:widowControl/>
        <w:spacing w:line="360" w:lineRule="auto"/>
        <w:ind w:firstLine="480"/>
        <w:jc w:val="left"/>
        <w:rPr>
          <w:rFonts w:ascii="Arial" w:eastAsia="宋体" w:hAnsi="Arial" w:cs="Arial"/>
          <w:color w:val="000000" w:themeColor="text1"/>
          <w:kern w:val="0"/>
          <w:sz w:val="28"/>
          <w:szCs w:val="28"/>
        </w:rPr>
      </w:pPr>
      <w:r w:rsidRPr="007E4126">
        <w:rPr>
          <w:rFonts w:ascii="宋体" w:eastAsia="宋体" w:hAnsi="宋体" w:cs="宋体"/>
          <w:color w:val="000000" w:themeColor="text1"/>
          <w:kern w:val="0"/>
          <w:sz w:val="28"/>
          <w:szCs w:val="28"/>
        </w:rPr>
        <w:t>地址：闵行校区行政楼325、中北校区理科大楼A213。</w:t>
      </w:r>
    </w:p>
    <w:p w:rsidR="006C3468" w:rsidRPr="007E4126" w:rsidRDefault="006C3468" w:rsidP="007E4126">
      <w:pPr>
        <w:widowControl/>
        <w:spacing w:line="360" w:lineRule="auto"/>
        <w:ind w:firstLine="480"/>
        <w:jc w:val="right"/>
        <w:rPr>
          <w:rFonts w:ascii="Arial" w:eastAsia="宋体" w:hAnsi="Arial" w:cs="Arial"/>
          <w:color w:val="000000" w:themeColor="text1"/>
          <w:kern w:val="0"/>
          <w:sz w:val="28"/>
          <w:szCs w:val="28"/>
        </w:rPr>
      </w:pPr>
      <w:r w:rsidRPr="007E4126">
        <w:rPr>
          <w:rFonts w:ascii="Arial" w:eastAsia="宋体" w:hAnsi="Arial" w:cs="Arial"/>
          <w:color w:val="000000" w:themeColor="text1"/>
          <w:kern w:val="0"/>
          <w:sz w:val="28"/>
          <w:szCs w:val="28"/>
        </w:rPr>
        <w:t>社科处</w:t>
      </w:r>
    </w:p>
    <w:p w:rsidR="006C3468" w:rsidRPr="007E4126" w:rsidRDefault="006C3468" w:rsidP="007E4126">
      <w:pPr>
        <w:spacing w:line="360" w:lineRule="auto"/>
        <w:jc w:val="right"/>
        <w:rPr>
          <w:rFonts w:ascii="Arial" w:eastAsia="宋体" w:hAnsi="Arial" w:cs="Arial"/>
          <w:color w:val="000000" w:themeColor="text1"/>
          <w:kern w:val="0"/>
          <w:sz w:val="28"/>
          <w:szCs w:val="28"/>
        </w:rPr>
      </w:pPr>
      <w:r w:rsidRPr="007E4126">
        <w:rPr>
          <w:rFonts w:ascii="Arial" w:eastAsia="宋体" w:hAnsi="Arial" w:cs="Arial"/>
          <w:color w:val="000000" w:themeColor="text1"/>
          <w:kern w:val="0"/>
          <w:sz w:val="28"/>
          <w:szCs w:val="28"/>
        </w:rPr>
        <w:t>201</w:t>
      </w:r>
      <w:r w:rsidR="007E4126" w:rsidRPr="007E4126">
        <w:rPr>
          <w:rFonts w:ascii="Arial" w:eastAsia="宋体" w:hAnsi="Arial" w:cs="Arial"/>
          <w:color w:val="000000" w:themeColor="text1"/>
          <w:kern w:val="0"/>
          <w:sz w:val="28"/>
          <w:szCs w:val="28"/>
        </w:rPr>
        <w:t>6</w:t>
      </w:r>
      <w:r w:rsidRPr="007E4126">
        <w:rPr>
          <w:rFonts w:ascii="Arial" w:eastAsia="宋体" w:hAnsi="Arial" w:cs="Arial"/>
          <w:color w:val="000000" w:themeColor="text1"/>
          <w:kern w:val="0"/>
          <w:sz w:val="28"/>
          <w:szCs w:val="28"/>
        </w:rPr>
        <w:t>年</w:t>
      </w:r>
      <w:r w:rsidRPr="007E4126">
        <w:rPr>
          <w:rFonts w:ascii="Arial" w:eastAsia="宋体" w:hAnsi="Arial" w:cs="Arial"/>
          <w:color w:val="000000" w:themeColor="text1"/>
          <w:kern w:val="0"/>
          <w:sz w:val="28"/>
          <w:szCs w:val="28"/>
        </w:rPr>
        <w:t>7</w:t>
      </w:r>
      <w:r w:rsidRPr="007E4126">
        <w:rPr>
          <w:rFonts w:ascii="Arial" w:eastAsia="宋体" w:hAnsi="Arial" w:cs="Arial"/>
          <w:color w:val="000000" w:themeColor="text1"/>
          <w:kern w:val="0"/>
          <w:sz w:val="28"/>
          <w:szCs w:val="28"/>
        </w:rPr>
        <w:t>月</w:t>
      </w:r>
      <w:r w:rsidR="007E4126" w:rsidRPr="007E4126">
        <w:rPr>
          <w:rFonts w:ascii="Arial" w:eastAsia="宋体" w:hAnsi="Arial" w:cs="Arial"/>
          <w:color w:val="000000" w:themeColor="text1"/>
          <w:kern w:val="0"/>
          <w:sz w:val="28"/>
          <w:szCs w:val="28"/>
        </w:rPr>
        <w:t>18</w:t>
      </w:r>
      <w:r w:rsidRPr="007E4126">
        <w:rPr>
          <w:rFonts w:ascii="Arial" w:eastAsia="宋体" w:hAnsi="Arial" w:cs="Arial"/>
          <w:color w:val="000000" w:themeColor="text1"/>
          <w:kern w:val="0"/>
          <w:sz w:val="28"/>
          <w:szCs w:val="28"/>
        </w:rPr>
        <w:t>日</w:t>
      </w:r>
    </w:p>
    <w:p w:rsidR="002864E9" w:rsidRPr="007E4126" w:rsidRDefault="002864E9" w:rsidP="007E4126">
      <w:pPr>
        <w:spacing w:line="360" w:lineRule="auto"/>
        <w:jc w:val="right"/>
        <w:rPr>
          <w:rFonts w:ascii="Arial" w:eastAsia="宋体" w:hAnsi="Arial" w:cs="Arial"/>
          <w:color w:val="000000" w:themeColor="text1"/>
          <w:kern w:val="0"/>
          <w:sz w:val="28"/>
          <w:szCs w:val="28"/>
        </w:rPr>
      </w:pPr>
    </w:p>
    <w:p w:rsidR="002864E9" w:rsidRPr="007E4126" w:rsidRDefault="002864E9" w:rsidP="007E4126">
      <w:pPr>
        <w:spacing w:line="360" w:lineRule="auto"/>
        <w:jc w:val="left"/>
        <w:rPr>
          <w:color w:val="000000" w:themeColor="text1"/>
          <w:sz w:val="28"/>
          <w:szCs w:val="28"/>
        </w:rPr>
      </w:pPr>
      <w:r w:rsidRPr="007E4126">
        <w:rPr>
          <w:rFonts w:ascii="Arial" w:eastAsia="宋体" w:hAnsi="Arial" w:cs="Arial" w:hint="eastAsia"/>
          <w:color w:val="000000" w:themeColor="text1"/>
          <w:kern w:val="0"/>
          <w:sz w:val="28"/>
          <w:szCs w:val="28"/>
        </w:rPr>
        <w:t>点击</w:t>
      </w:r>
      <w:r w:rsidRPr="007E4126">
        <w:rPr>
          <w:rFonts w:ascii="Arial" w:eastAsia="宋体" w:hAnsi="Arial" w:cs="Arial"/>
          <w:color w:val="000000" w:themeColor="text1"/>
          <w:kern w:val="0"/>
          <w:sz w:val="28"/>
          <w:szCs w:val="28"/>
        </w:rPr>
        <w:t>下载附件：</w:t>
      </w:r>
    </w:p>
    <w:sectPr w:rsidR="002864E9" w:rsidRPr="007E41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C77" w:rsidRDefault="006E5C77" w:rsidP="00F24C33">
      <w:r>
        <w:separator/>
      </w:r>
    </w:p>
  </w:endnote>
  <w:endnote w:type="continuationSeparator" w:id="0">
    <w:p w:rsidR="006E5C77" w:rsidRDefault="006E5C77" w:rsidP="00F2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C77" w:rsidRDefault="006E5C77" w:rsidP="00F24C33">
      <w:r>
        <w:separator/>
      </w:r>
    </w:p>
  </w:footnote>
  <w:footnote w:type="continuationSeparator" w:id="0">
    <w:p w:rsidR="006E5C77" w:rsidRDefault="006E5C77" w:rsidP="00F24C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468"/>
    <w:rsid w:val="002864E9"/>
    <w:rsid w:val="006C3468"/>
    <w:rsid w:val="006E5C77"/>
    <w:rsid w:val="007E4126"/>
    <w:rsid w:val="00A11BA8"/>
    <w:rsid w:val="00F24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2">
    <w:name w:val="head2"/>
    <w:basedOn w:val="a0"/>
    <w:rsid w:val="006C3468"/>
    <w:rPr>
      <w:rFonts w:ascii="Tahoma" w:hAnsi="Tahoma" w:cs="Tahoma" w:hint="default"/>
      <w:b w:val="0"/>
      <w:bCs w:val="0"/>
      <w:color w:val="333333"/>
      <w:sz w:val="30"/>
      <w:szCs w:val="30"/>
    </w:rPr>
  </w:style>
  <w:style w:type="character" w:styleId="a3">
    <w:name w:val="Strong"/>
    <w:basedOn w:val="a0"/>
    <w:uiPriority w:val="22"/>
    <w:qFormat/>
    <w:rsid w:val="006C3468"/>
    <w:rPr>
      <w:b/>
      <w:bCs/>
    </w:rPr>
  </w:style>
  <w:style w:type="character" w:styleId="a4">
    <w:name w:val="Hyperlink"/>
    <w:basedOn w:val="a0"/>
    <w:uiPriority w:val="99"/>
    <w:semiHidden/>
    <w:unhideWhenUsed/>
    <w:rsid w:val="002864E9"/>
    <w:rPr>
      <w:strike w:val="0"/>
      <w:dstrike w:val="0"/>
      <w:color w:val="666666"/>
      <w:sz w:val="18"/>
      <w:szCs w:val="18"/>
      <w:u w:val="none"/>
      <w:effect w:val="none"/>
    </w:rPr>
  </w:style>
  <w:style w:type="paragraph" w:styleId="a5">
    <w:name w:val="Date"/>
    <w:basedOn w:val="a"/>
    <w:next w:val="a"/>
    <w:link w:val="Char"/>
    <w:uiPriority w:val="99"/>
    <w:semiHidden/>
    <w:unhideWhenUsed/>
    <w:rsid w:val="002864E9"/>
    <w:pPr>
      <w:ind w:leftChars="2500" w:left="100"/>
    </w:pPr>
  </w:style>
  <w:style w:type="character" w:customStyle="1" w:styleId="Char">
    <w:name w:val="日期 Char"/>
    <w:basedOn w:val="a0"/>
    <w:link w:val="a5"/>
    <w:uiPriority w:val="99"/>
    <w:semiHidden/>
    <w:rsid w:val="002864E9"/>
  </w:style>
  <w:style w:type="paragraph" w:styleId="a6">
    <w:name w:val="Normal (Web)"/>
    <w:basedOn w:val="a"/>
    <w:uiPriority w:val="99"/>
    <w:unhideWhenUsed/>
    <w:rsid w:val="007E4126"/>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0"/>
    <w:uiPriority w:val="99"/>
    <w:unhideWhenUsed/>
    <w:rsid w:val="00F24C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24C33"/>
    <w:rPr>
      <w:sz w:val="18"/>
      <w:szCs w:val="18"/>
    </w:rPr>
  </w:style>
  <w:style w:type="paragraph" w:styleId="a8">
    <w:name w:val="footer"/>
    <w:basedOn w:val="a"/>
    <w:link w:val="Char1"/>
    <w:uiPriority w:val="99"/>
    <w:unhideWhenUsed/>
    <w:rsid w:val="00F24C33"/>
    <w:pPr>
      <w:tabs>
        <w:tab w:val="center" w:pos="4153"/>
        <w:tab w:val="right" w:pos="8306"/>
      </w:tabs>
      <w:snapToGrid w:val="0"/>
      <w:jc w:val="left"/>
    </w:pPr>
    <w:rPr>
      <w:sz w:val="18"/>
      <w:szCs w:val="18"/>
    </w:rPr>
  </w:style>
  <w:style w:type="character" w:customStyle="1" w:styleId="Char1">
    <w:name w:val="页脚 Char"/>
    <w:basedOn w:val="a0"/>
    <w:link w:val="a8"/>
    <w:uiPriority w:val="99"/>
    <w:rsid w:val="00F24C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2">
    <w:name w:val="head2"/>
    <w:basedOn w:val="a0"/>
    <w:rsid w:val="006C3468"/>
    <w:rPr>
      <w:rFonts w:ascii="Tahoma" w:hAnsi="Tahoma" w:cs="Tahoma" w:hint="default"/>
      <w:b w:val="0"/>
      <w:bCs w:val="0"/>
      <w:color w:val="333333"/>
      <w:sz w:val="30"/>
      <w:szCs w:val="30"/>
    </w:rPr>
  </w:style>
  <w:style w:type="character" w:styleId="a3">
    <w:name w:val="Strong"/>
    <w:basedOn w:val="a0"/>
    <w:uiPriority w:val="22"/>
    <w:qFormat/>
    <w:rsid w:val="006C3468"/>
    <w:rPr>
      <w:b/>
      <w:bCs/>
    </w:rPr>
  </w:style>
  <w:style w:type="character" w:styleId="a4">
    <w:name w:val="Hyperlink"/>
    <w:basedOn w:val="a0"/>
    <w:uiPriority w:val="99"/>
    <w:semiHidden/>
    <w:unhideWhenUsed/>
    <w:rsid w:val="002864E9"/>
    <w:rPr>
      <w:strike w:val="0"/>
      <w:dstrike w:val="0"/>
      <w:color w:val="666666"/>
      <w:sz w:val="18"/>
      <w:szCs w:val="18"/>
      <w:u w:val="none"/>
      <w:effect w:val="none"/>
    </w:rPr>
  </w:style>
  <w:style w:type="paragraph" w:styleId="a5">
    <w:name w:val="Date"/>
    <w:basedOn w:val="a"/>
    <w:next w:val="a"/>
    <w:link w:val="Char"/>
    <w:uiPriority w:val="99"/>
    <w:semiHidden/>
    <w:unhideWhenUsed/>
    <w:rsid w:val="002864E9"/>
    <w:pPr>
      <w:ind w:leftChars="2500" w:left="100"/>
    </w:pPr>
  </w:style>
  <w:style w:type="character" w:customStyle="1" w:styleId="Char">
    <w:name w:val="日期 Char"/>
    <w:basedOn w:val="a0"/>
    <w:link w:val="a5"/>
    <w:uiPriority w:val="99"/>
    <w:semiHidden/>
    <w:rsid w:val="002864E9"/>
  </w:style>
  <w:style w:type="paragraph" w:styleId="a6">
    <w:name w:val="Normal (Web)"/>
    <w:basedOn w:val="a"/>
    <w:uiPriority w:val="99"/>
    <w:unhideWhenUsed/>
    <w:rsid w:val="007E4126"/>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0"/>
    <w:uiPriority w:val="99"/>
    <w:unhideWhenUsed/>
    <w:rsid w:val="00F24C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24C33"/>
    <w:rPr>
      <w:sz w:val="18"/>
      <w:szCs w:val="18"/>
    </w:rPr>
  </w:style>
  <w:style w:type="paragraph" w:styleId="a8">
    <w:name w:val="footer"/>
    <w:basedOn w:val="a"/>
    <w:link w:val="Char1"/>
    <w:uiPriority w:val="99"/>
    <w:unhideWhenUsed/>
    <w:rsid w:val="00F24C33"/>
    <w:pPr>
      <w:tabs>
        <w:tab w:val="center" w:pos="4153"/>
        <w:tab w:val="right" w:pos="8306"/>
      </w:tabs>
      <w:snapToGrid w:val="0"/>
      <w:jc w:val="left"/>
    </w:pPr>
    <w:rPr>
      <w:sz w:val="18"/>
      <w:szCs w:val="18"/>
    </w:rPr>
  </w:style>
  <w:style w:type="character" w:customStyle="1" w:styleId="Char1">
    <w:name w:val="页脚 Char"/>
    <w:basedOn w:val="a0"/>
    <w:link w:val="a8"/>
    <w:uiPriority w:val="99"/>
    <w:rsid w:val="00F24C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351587">
      <w:bodyDiv w:val="1"/>
      <w:marLeft w:val="0"/>
      <w:marRight w:val="0"/>
      <w:marTop w:val="0"/>
      <w:marBottom w:val="0"/>
      <w:divBdr>
        <w:top w:val="none" w:sz="0" w:space="0" w:color="auto"/>
        <w:left w:val="none" w:sz="0" w:space="0" w:color="auto"/>
        <w:bottom w:val="none" w:sz="0" w:space="0" w:color="auto"/>
        <w:right w:val="none" w:sz="0" w:space="0" w:color="auto"/>
      </w:divBdr>
      <w:divsChild>
        <w:div w:id="1346903633">
          <w:marLeft w:val="0"/>
          <w:marRight w:val="0"/>
          <w:marTop w:val="0"/>
          <w:marBottom w:val="0"/>
          <w:divBdr>
            <w:top w:val="none" w:sz="0" w:space="0" w:color="auto"/>
            <w:left w:val="none" w:sz="0" w:space="0" w:color="auto"/>
            <w:bottom w:val="none" w:sz="0" w:space="0" w:color="auto"/>
            <w:right w:val="none" w:sz="0" w:space="0" w:color="auto"/>
          </w:divBdr>
        </w:div>
      </w:divsChild>
    </w:div>
    <w:div w:id="588200800">
      <w:bodyDiv w:val="1"/>
      <w:marLeft w:val="0"/>
      <w:marRight w:val="0"/>
      <w:marTop w:val="0"/>
      <w:marBottom w:val="0"/>
      <w:divBdr>
        <w:top w:val="none" w:sz="0" w:space="0" w:color="auto"/>
        <w:left w:val="none" w:sz="0" w:space="0" w:color="auto"/>
        <w:bottom w:val="none" w:sz="0" w:space="0" w:color="auto"/>
        <w:right w:val="none" w:sz="0" w:space="0" w:color="auto"/>
      </w:divBdr>
      <w:divsChild>
        <w:div w:id="1708792254">
          <w:marLeft w:val="0"/>
          <w:marRight w:val="0"/>
          <w:marTop w:val="0"/>
          <w:marBottom w:val="0"/>
          <w:divBdr>
            <w:top w:val="none" w:sz="0" w:space="0" w:color="auto"/>
            <w:left w:val="none" w:sz="0" w:space="0" w:color="auto"/>
            <w:bottom w:val="none" w:sz="0" w:space="0" w:color="auto"/>
            <w:right w:val="none" w:sz="0" w:space="0" w:color="auto"/>
          </w:divBdr>
        </w:div>
      </w:divsChild>
    </w:div>
    <w:div w:id="994606504">
      <w:bodyDiv w:val="1"/>
      <w:marLeft w:val="0"/>
      <w:marRight w:val="0"/>
      <w:marTop w:val="0"/>
      <w:marBottom w:val="0"/>
      <w:divBdr>
        <w:top w:val="none" w:sz="0" w:space="0" w:color="auto"/>
        <w:left w:val="none" w:sz="0" w:space="0" w:color="auto"/>
        <w:bottom w:val="none" w:sz="0" w:space="0" w:color="auto"/>
        <w:right w:val="none" w:sz="0" w:space="0" w:color="auto"/>
      </w:divBdr>
      <w:divsChild>
        <w:div w:id="1450468497">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3659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5%8F%91%E9%80%81%E8%87%B3ttwang@skc.ecnu.edu.cn" TargetMode="External"/><Relationship Id="rId3" Type="http://schemas.openxmlformats.org/officeDocument/2006/relationships/settings" Target="settings.xml"/><Relationship Id="rId7" Type="http://schemas.openxmlformats.org/officeDocument/2006/relationships/hyperlink" Target="mailto:%E5%8F%91%E9%80%81%E8%87%B3ttwang@skc.ecn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twang@skc.ecnu.edu.cn%E3%80%81jchuo@admin.ecn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447</Words>
  <Characters>2549</Characters>
  <Application>Microsoft Office Word</Application>
  <DocSecurity>0</DocSecurity>
  <Lines>21</Lines>
  <Paragraphs>5</Paragraphs>
  <ScaleCrop>false</ScaleCrop>
  <Company>ECNU</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Cloud Sephiroth</dc:creator>
  <cp:keywords/>
  <dc:description/>
  <cp:lastModifiedBy>微软中国</cp:lastModifiedBy>
  <cp:revision>4</cp:revision>
  <dcterms:created xsi:type="dcterms:W3CDTF">2015-07-08T06:25:00Z</dcterms:created>
  <dcterms:modified xsi:type="dcterms:W3CDTF">2016-07-18T03:57:00Z</dcterms:modified>
</cp:coreProperties>
</file>