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D08" w:rsidRPr="00783D08" w:rsidRDefault="00783D08" w:rsidP="000D7BE8">
      <w:pPr>
        <w:widowControl/>
        <w:shd w:val="clear" w:color="auto" w:fill="FFFFFF"/>
        <w:spacing w:line="360" w:lineRule="auto"/>
        <w:jc w:val="center"/>
        <w:outlineLvl w:val="3"/>
        <w:rPr>
          <w:rFonts w:ascii="宋体" w:eastAsia="宋体" w:hAnsi="宋体" w:cs="宋体" w:hint="eastAsia"/>
          <w:b/>
          <w:bCs/>
          <w:kern w:val="0"/>
          <w:sz w:val="27"/>
          <w:szCs w:val="27"/>
        </w:rPr>
      </w:pPr>
      <w:bookmarkStart w:id="0" w:name="_GoBack"/>
      <w:r w:rsidRPr="006B479A">
        <w:rPr>
          <w:rFonts w:ascii="宋体" w:eastAsia="宋体" w:hAnsi="宋体" w:cs="宋体"/>
          <w:b/>
          <w:bCs/>
          <w:kern w:val="0"/>
          <w:sz w:val="27"/>
          <w:szCs w:val="27"/>
        </w:rPr>
        <w:t>2016</w:t>
      </w:r>
      <w:r w:rsidR="000D7BE8">
        <w:rPr>
          <w:rFonts w:ascii="宋体" w:eastAsia="宋体" w:hAnsi="宋体" w:cs="宋体"/>
          <w:b/>
          <w:bCs/>
          <w:kern w:val="0"/>
          <w:sz w:val="27"/>
          <w:szCs w:val="27"/>
        </w:rPr>
        <w:t>年度上海市艺术科学规划项目申报</w:t>
      </w:r>
      <w:r w:rsidR="000D7BE8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通知</w:t>
      </w:r>
    </w:p>
    <w:bookmarkEnd w:id="0"/>
    <w:p w:rsidR="006B479A" w:rsidRPr="006B479A" w:rsidRDefault="006B479A" w:rsidP="000D7BE8">
      <w:pPr>
        <w:widowControl/>
        <w:spacing w:line="360" w:lineRule="auto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b/>
          <w:bCs/>
          <w:kern w:val="0"/>
          <w:sz w:val="24"/>
          <w:szCs w:val="24"/>
        </w:rPr>
        <w:t>各</w:t>
      </w:r>
      <w:r>
        <w:rPr>
          <w:rFonts w:ascii="Arial" w:eastAsia="宋体" w:hAnsi="Arial" w:cs="Arial" w:hint="eastAsia"/>
          <w:b/>
          <w:bCs/>
          <w:kern w:val="0"/>
          <w:sz w:val="24"/>
          <w:szCs w:val="24"/>
        </w:rPr>
        <w:t>相关单位</w:t>
      </w:r>
      <w:r w:rsidRPr="006B479A">
        <w:rPr>
          <w:rFonts w:ascii="Arial" w:eastAsia="宋体" w:hAnsi="Arial" w:cs="Arial"/>
          <w:b/>
          <w:bCs/>
          <w:kern w:val="0"/>
          <w:sz w:val="24"/>
          <w:szCs w:val="24"/>
        </w:rPr>
        <w:t>：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经上海市文化广播影视管理局批准，上海市艺术科学规划领导小组办公室即日起正式启动</w:t>
      </w:r>
      <w:r w:rsidRPr="006B479A">
        <w:rPr>
          <w:rFonts w:ascii="Arial" w:eastAsia="宋体" w:hAnsi="Arial" w:cs="Arial"/>
          <w:kern w:val="0"/>
          <w:sz w:val="24"/>
          <w:szCs w:val="24"/>
        </w:rPr>
        <w:t>2016</w:t>
      </w:r>
      <w:r w:rsidRPr="006B479A">
        <w:rPr>
          <w:rFonts w:ascii="Arial" w:eastAsia="宋体" w:hAnsi="Arial" w:cs="Arial"/>
          <w:kern w:val="0"/>
          <w:sz w:val="24"/>
          <w:szCs w:val="24"/>
        </w:rPr>
        <w:t>年度上海市艺术科学规划项目申报工作。现将有关事项公告如下：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一、指导思想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全面贯彻党的十八大和十八届三中、四中、五中全会精神，深入学</w:t>
      </w:r>
      <w:proofErr w:type="gramStart"/>
      <w:r w:rsidRPr="006B479A">
        <w:rPr>
          <w:rFonts w:ascii="Arial" w:eastAsia="宋体" w:hAnsi="Arial" w:cs="Arial"/>
          <w:kern w:val="0"/>
          <w:sz w:val="24"/>
          <w:szCs w:val="24"/>
        </w:rPr>
        <w:t>习习近</w:t>
      </w:r>
      <w:proofErr w:type="gramEnd"/>
      <w:r w:rsidRPr="006B479A">
        <w:rPr>
          <w:rFonts w:ascii="Arial" w:eastAsia="宋体" w:hAnsi="Arial" w:cs="Arial"/>
          <w:kern w:val="0"/>
          <w:sz w:val="24"/>
          <w:szCs w:val="24"/>
        </w:rPr>
        <w:t>平总书记系列重要讲话精神和《中共中央关于繁荣发展社会主义文艺的意见》，以重大理论和现实问题为中心，大力推动理论创新，指导文艺实践，为上海文化艺术发展提供理论支持和决策依据。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二、申报依据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项目申报须符合《上海市艺术科学规划项目管理办法（试行）》（附件</w:t>
      </w:r>
      <w:r w:rsidRPr="006B479A">
        <w:rPr>
          <w:rFonts w:ascii="Arial" w:eastAsia="宋体" w:hAnsi="Arial" w:cs="Arial"/>
          <w:kern w:val="0"/>
          <w:sz w:val="24"/>
          <w:szCs w:val="24"/>
        </w:rPr>
        <w:t>1</w:t>
      </w:r>
      <w:r w:rsidRPr="006B479A">
        <w:rPr>
          <w:rFonts w:ascii="Arial" w:eastAsia="宋体" w:hAnsi="Arial" w:cs="Arial"/>
          <w:kern w:val="0"/>
          <w:sz w:val="24"/>
          <w:szCs w:val="24"/>
        </w:rPr>
        <w:t>）和《</w:t>
      </w:r>
      <w:r w:rsidRPr="006B479A">
        <w:rPr>
          <w:rFonts w:ascii="Arial" w:eastAsia="宋体" w:hAnsi="Arial" w:cs="Arial"/>
          <w:kern w:val="0"/>
          <w:sz w:val="24"/>
          <w:szCs w:val="24"/>
        </w:rPr>
        <w:t>2016</w:t>
      </w:r>
      <w:r w:rsidRPr="006B479A">
        <w:rPr>
          <w:rFonts w:ascii="Arial" w:eastAsia="宋体" w:hAnsi="Arial" w:cs="Arial"/>
          <w:kern w:val="0"/>
          <w:sz w:val="24"/>
          <w:szCs w:val="24"/>
        </w:rPr>
        <w:t>年度上海市艺术科学规划项目课题指南》（附件</w:t>
      </w:r>
      <w:r w:rsidRPr="006B479A">
        <w:rPr>
          <w:rFonts w:ascii="Arial" w:eastAsia="宋体" w:hAnsi="Arial" w:cs="Arial"/>
          <w:kern w:val="0"/>
          <w:sz w:val="24"/>
          <w:szCs w:val="24"/>
        </w:rPr>
        <w:t>2</w:t>
      </w:r>
      <w:r w:rsidRPr="006B479A">
        <w:rPr>
          <w:rFonts w:ascii="Arial" w:eastAsia="宋体" w:hAnsi="Arial" w:cs="Arial"/>
          <w:kern w:val="0"/>
          <w:sz w:val="24"/>
          <w:szCs w:val="24"/>
        </w:rPr>
        <w:t>）。申报材料可从上海市文化广播影视管理局网站（</w:t>
      </w:r>
      <w:r w:rsidRPr="006B479A">
        <w:rPr>
          <w:rFonts w:ascii="Arial" w:eastAsia="宋体" w:hAnsi="Arial" w:cs="Arial"/>
          <w:kern w:val="0"/>
          <w:sz w:val="24"/>
          <w:szCs w:val="24"/>
        </w:rPr>
        <w:t>http://wgj.sh.gov.cn</w:t>
      </w:r>
      <w:r w:rsidRPr="006B479A">
        <w:rPr>
          <w:rFonts w:ascii="Arial" w:eastAsia="宋体" w:hAnsi="Arial" w:cs="Arial"/>
          <w:kern w:val="0"/>
          <w:sz w:val="24"/>
          <w:szCs w:val="24"/>
        </w:rPr>
        <w:t>）下载，也可从本通知后的附件中下载。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三、项目类型</w:t>
      </w:r>
      <w:r w:rsidRPr="006B479A">
        <w:rPr>
          <w:rFonts w:ascii="Arial" w:eastAsia="宋体" w:hAnsi="Arial" w:cs="Arial"/>
          <w:kern w:val="0"/>
          <w:sz w:val="24"/>
          <w:szCs w:val="24"/>
        </w:rPr>
        <w:t xml:space="preserve"> 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2016</w:t>
      </w:r>
      <w:r w:rsidRPr="006B479A">
        <w:rPr>
          <w:rFonts w:ascii="Arial" w:eastAsia="宋体" w:hAnsi="Arial" w:cs="Arial"/>
          <w:kern w:val="0"/>
          <w:sz w:val="24"/>
          <w:szCs w:val="24"/>
        </w:rPr>
        <w:t>年度上海市艺术科学规划项目</w:t>
      </w:r>
      <w:proofErr w:type="gramStart"/>
      <w:r w:rsidRPr="006B479A">
        <w:rPr>
          <w:rFonts w:ascii="Arial" w:eastAsia="宋体" w:hAnsi="Arial" w:cs="Arial"/>
          <w:kern w:val="0"/>
          <w:sz w:val="24"/>
          <w:szCs w:val="24"/>
        </w:rPr>
        <w:t>设重大</w:t>
      </w:r>
      <w:proofErr w:type="gramEnd"/>
      <w:r w:rsidRPr="006B479A">
        <w:rPr>
          <w:rFonts w:ascii="Arial" w:eastAsia="宋体" w:hAnsi="Arial" w:cs="Arial"/>
          <w:kern w:val="0"/>
          <w:sz w:val="24"/>
          <w:szCs w:val="24"/>
        </w:rPr>
        <w:t>项目</w:t>
      </w:r>
      <w:r w:rsidRPr="006B479A">
        <w:rPr>
          <w:rFonts w:ascii="Arial" w:eastAsia="宋体" w:hAnsi="Arial" w:cs="Arial"/>
          <w:kern w:val="0"/>
          <w:sz w:val="24"/>
          <w:szCs w:val="24"/>
        </w:rPr>
        <w:t>6</w:t>
      </w:r>
      <w:r w:rsidRPr="006B479A">
        <w:rPr>
          <w:rFonts w:ascii="Arial" w:eastAsia="宋体" w:hAnsi="Arial" w:cs="Arial"/>
          <w:kern w:val="0"/>
          <w:sz w:val="24"/>
          <w:szCs w:val="24"/>
        </w:rPr>
        <w:t>项，每项资助额度</w:t>
      </w:r>
      <w:r w:rsidRPr="006B479A">
        <w:rPr>
          <w:rFonts w:ascii="Arial" w:eastAsia="宋体" w:hAnsi="Arial" w:cs="Arial"/>
          <w:kern w:val="0"/>
          <w:sz w:val="24"/>
          <w:szCs w:val="24"/>
        </w:rPr>
        <w:t>5</w:t>
      </w:r>
      <w:r w:rsidRPr="006B479A">
        <w:rPr>
          <w:rFonts w:ascii="Arial" w:eastAsia="宋体" w:hAnsi="Arial" w:cs="Arial"/>
          <w:kern w:val="0"/>
          <w:sz w:val="24"/>
          <w:szCs w:val="24"/>
        </w:rPr>
        <w:t>万元；一般项目</w:t>
      </w:r>
      <w:r w:rsidRPr="006B479A">
        <w:rPr>
          <w:rFonts w:ascii="Arial" w:eastAsia="宋体" w:hAnsi="Arial" w:cs="Arial"/>
          <w:kern w:val="0"/>
          <w:sz w:val="24"/>
          <w:szCs w:val="24"/>
        </w:rPr>
        <w:t>20</w:t>
      </w:r>
      <w:r w:rsidRPr="006B479A">
        <w:rPr>
          <w:rFonts w:ascii="Arial" w:eastAsia="宋体" w:hAnsi="Arial" w:cs="Arial"/>
          <w:kern w:val="0"/>
          <w:sz w:val="24"/>
          <w:szCs w:val="24"/>
        </w:rPr>
        <w:t>项，每项资助额度</w:t>
      </w:r>
      <w:r w:rsidRPr="006B479A">
        <w:rPr>
          <w:rFonts w:ascii="Arial" w:eastAsia="宋体" w:hAnsi="Arial" w:cs="Arial"/>
          <w:kern w:val="0"/>
          <w:sz w:val="24"/>
          <w:szCs w:val="24"/>
        </w:rPr>
        <w:t>2</w:t>
      </w:r>
      <w:r w:rsidRPr="006B479A">
        <w:rPr>
          <w:rFonts w:ascii="Arial" w:eastAsia="宋体" w:hAnsi="Arial" w:cs="Arial"/>
          <w:kern w:val="0"/>
          <w:sz w:val="24"/>
          <w:szCs w:val="24"/>
        </w:rPr>
        <w:t>万元。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四、申报条件和申报要求请参见《</w:t>
      </w:r>
      <w:r w:rsidRPr="006B479A">
        <w:rPr>
          <w:rFonts w:ascii="Arial" w:eastAsia="宋体" w:hAnsi="Arial" w:cs="Arial"/>
          <w:kern w:val="0"/>
          <w:sz w:val="24"/>
          <w:szCs w:val="24"/>
        </w:rPr>
        <w:t>2016</w:t>
      </w:r>
      <w:r w:rsidRPr="006B479A">
        <w:rPr>
          <w:rFonts w:ascii="Arial" w:eastAsia="宋体" w:hAnsi="Arial" w:cs="Arial"/>
          <w:kern w:val="0"/>
          <w:sz w:val="24"/>
          <w:szCs w:val="24"/>
        </w:rPr>
        <w:t>年度上海市艺术科学规划项目课题指南》（附件</w:t>
      </w:r>
      <w:r w:rsidRPr="006B479A">
        <w:rPr>
          <w:rFonts w:ascii="Arial" w:eastAsia="宋体" w:hAnsi="Arial" w:cs="Arial"/>
          <w:kern w:val="0"/>
          <w:sz w:val="24"/>
          <w:szCs w:val="24"/>
        </w:rPr>
        <w:t>2</w:t>
      </w:r>
      <w:r w:rsidRPr="006B479A">
        <w:rPr>
          <w:rFonts w:ascii="Arial" w:eastAsia="宋体" w:hAnsi="Arial" w:cs="Arial"/>
          <w:kern w:val="0"/>
          <w:sz w:val="24"/>
          <w:szCs w:val="24"/>
        </w:rPr>
        <w:t>）中的</w:t>
      </w:r>
      <w:r w:rsidRPr="006B479A">
        <w:rPr>
          <w:rFonts w:ascii="Arial" w:eastAsia="宋体" w:hAnsi="Arial" w:cs="Arial"/>
          <w:kern w:val="0"/>
          <w:sz w:val="24"/>
          <w:szCs w:val="24"/>
        </w:rPr>
        <w:t>“</w:t>
      </w:r>
      <w:r w:rsidRPr="006B479A">
        <w:rPr>
          <w:rFonts w:ascii="Arial" w:eastAsia="宋体" w:hAnsi="Arial" w:cs="Arial"/>
          <w:kern w:val="0"/>
          <w:sz w:val="24"/>
          <w:szCs w:val="24"/>
        </w:rPr>
        <w:t>申报说明</w:t>
      </w:r>
      <w:r w:rsidRPr="006B479A">
        <w:rPr>
          <w:rFonts w:ascii="Arial" w:eastAsia="宋体" w:hAnsi="Arial" w:cs="Arial"/>
          <w:kern w:val="0"/>
          <w:sz w:val="24"/>
          <w:szCs w:val="24"/>
        </w:rPr>
        <w:t>”</w:t>
      </w:r>
      <w:r w:rsidRPr="006B479A">
        <w:rPr>
          <w:rFonts w:ascii="Arial" w:eastAsia="宋体" w:hAnsi="Arial" w:cs="Arial"/>
          <w:kern w:val="0"/>
          <w:sz w:val="24"/>
          <w:szCs w:val="24"/>
        </w:rPr>
        <w:t>。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Cs w:val="21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五、填写前请先认真阅读《上海市艺术科学规划项目管理办法（试行）》、《课题指南》及申请书内所附的《填表说明》。申报书（含活页）一律用计算机填写，</w:t>
      </w:r>
      <w:r w:rsidRPr="006B479A">
        <w:rPr>
          <w:rFonts w:ascii="Arial" w:eastAsia="宋体" w:hAnsi="Arial" w:cs="Arial"/>
          <w:kern w:val="0"/>
          <w:sz w:val="24"/>
          <w:szCs w:val="24"/>
        </w:rPr>
        <w:t>A4</w:t>
      </w:r>
      <w:r w:rsidRPr="006B479A">
        <w:rPr>
          <w:rFonts w:ascii="Arial" w:eastAsia="宋体" w:hAnsi="Arial" w:cs="Arial"/>
          <w:kern w:val="0"/>
          <w:sz w:val="24"/>
          <w:szCs w:val="24"/>
        </w:rPr>
        <w:t>纸打印，左侧装订（活页单独装订）。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六、我校申报截止时间为</w:t>
      </w:r>
      <w:r w:rsidRPr="006B479A">
        <w:rPr>
          <w:rFonts w:ascii="Arial" w:eastAsia="宋体" w:hAnsi="Arial" w:cs="Arial"/>
          <w:kern w:val="0"/>
          <w:sz w:val="24"/>
          <w:szCs w:val="24"/>
        </w:rPr>
        <w:t>2016</w:t>
      </w:r>
      <w:r w:rsidRPr="006B479A">
        <w:rPr>
          <w:rFonts w:ascii="Arial" w:eastAsia="宋体" w:hAnsi="Arial" w:cs="Arial"/>
          <w:kern w:val="0"/>
          <w:sz w:val="24"/>
          <w:szCs w:val="24"/>
        </w:rPr>
        <w:t>年</w:t>
      </w:r>
      <w:r w:rsidRPr="006B479A">
        <w:rPr>
          <w:rFonts w:ascii="Arial" w:eastAsia="宋体" w:hAnsi="Arial" w:cs="Arial"/>
          <w:kern w:val="0"/>
          <w:sz w:val="24"/>
          <w:szCs w:val="24"/>
        </w:rPr>
        <w:t>9</w:t>
      </w:r>
      <w:r w:rsidRPr="006B479A">
        <w:rPr>
          <w:rFonts w:ascii="Arial" w:eastAsia="宋体" w:hAnsi="Arial" w:cs="Arial"/>
          <w:kern w:val="0"/>
          <w:sz w:val="24"/>
          <w:szCs w:val="24"/>
        </w:rPr>
        <w:t>月</w:t>
      </w:r>
      <w:r w:rsidRPr="006B479A">
        <w:rPr>
          <w:rFonts w:ascii="Arial" w:eastAsia="宋体" w:hAnsi="Arial" w:cs="Arial"/>
          <w:kern w:val="0"/>
          <w:sz w:val="24"/>
          <w:szCs w:val="24"/>
        </w:rPr>
        <w:t>22</w:t>
      </w:r>
      <w:r w:rsidRPr="006B479A">
        <w:rPr>
          <w:rFonts w:ascii="Arial" w:eastAsia="宋体" w:hAnsi="Arial" w:cs="Arial"/>
          <w:kern w:val="0"/>
          <w:sz w:val="24"/>
          <w:szCs w:val="24"/>
        </w:rPr>
        <w:t>日，逾期不予受理。请于</w:t>
      </w:r>
      <w:r w:rsidRPr="006B479A">
        <w:rPr>
          <w:rFonts w:ascii="Arial" w:eastAsia="宋体" w:hAnsi="Arial" w:cs="Arial"/>
          <w:kern w:val="0"/>
          <w:sz w:val="24"/>
          <w:szCs w:val="24"/>
        </w:rPr>
        <w:t>2016</w:t>
      </w:r>
      <w:r w:rsidRPr="006B479A">
        <w:rPr>
          <w:rFonts w:ascii="Arial" w:eastAsia="宋体" w:hAnsi="Arial" w:cs="Arial"/>
          <w:kern w:val="0"/>
          <w:sz w:val="24"/>
          <w:szCs w:val="24"/>
        </w:rPr>
        <w:t>年</w:t>
      </w:r>
      <w:r w:rsidRPr="006B479A">
        <w:rPr>
          <w:rFonts w:ascii="Arial" w:eastAsia="宋体" w:hAnsi="Arial" w:cs="Arial"/>
          <w:kern w:val="0"/>
          <w:sz w:val="24"/>
          <w:szCs w:val="24"/>
        </w:rPr>
        <w:t>9</w:t>
      </w:r>
      <w:r w:rsidRPr="006B479A">
        <w:rPr>
          <w:rFonts w:ascii="Arial" w:eastAsia="宋体" w:hAnsi="Arial" w:cs="Arial"/>
          <w:kern w:val="0"/>
          <w:sz w:val="24"/>
          <w:szCs w:val="24"/>
        </w:rPr>
        <w:t>月</w:t>
      </w:r>
      <w:r w:rsidRPr="006B479A">
        <w:rPr>
          <w:rFonts w:ascii="Arial" w:eastAsia="宋体" w:hAnsi="Arial" w:cs="Arial"/>
          <w:kern w:val="0"/>
          <w:sz w:val="24"/>
          <w:szCs w:val="24"/>
        </w:rPr>
        <w:t>22</w:t>
      </w:r>
      <w:r w:rsidRPr="006B479A">
        <w:rPr>
          <w:rFonts w:ascii="Arial" w:eastAsia="宋体" w:hAnsi="Arial" w:cs="Arial"/>
          <w:kern w:val="0"/>
          <w:sz w:val="24"/>
          <w:szCs w:val="24"/>
        </w:rPr>
        <w:t>日前将申报书一式三份（含原件一份），活页一式六份</w:t>
      </w:r>
      <w:r w:rsidR="000D7BE8">
        <w:rPr>
          <w:rFonts w:ascii="Arial" w:eastAsia="宋体" w:hAnsi="Arial" w:cs="Arial" w:hint="eastAsia"/>
          <w:kern w:val="0"/>
          <w:sz w:val="24"/>
          <w:szCs w:val="24"/>
        </w:rPr>
        <w:t>，</w:t>
      </w:r>
      <w:proofErr w:type="gramStart"/>
      <w:r w:rsidRPr="006B479A">
        <w:rPr>
          <w:rFonts w:ascii="Arial" w:eastAsia="宋体" w:hAnsi="Arial" w:cs="Arial"/>
          <w:kern w:val="0"/>
          <w:sz w:val="24"/>
          <w:szCs w:val="24"/>
        </w:rPr>
        <w:t>报送至社科处</w:t>
      </w:r>
      <w:proofErr w:type="gramEnd"/>
      <w:r w:rsidRPr="006B479A">
        <w:rPr>
          <w:rFonts w:ascii="Arial" w:eastAsia="宋体" w:hAnsi="Arial" w:cs="Arial"/>
          <w:kern w:val="0"/>
          <w:sz w:val="24"/>
          <w:szCs w:val="24"/>
        </w:rPr>
        <w:t>，同时请将</w:t>
      </w:r>
      <w:r w:rsidR="000D7BE8">
        <w:rPr>
          <w:rFonts w:ascii="Arial" w:eastAsia="宋体" w:hAnsi="Arial" w:cs="Arial" w:hint="eastAsia"/>
          <w:kern w:val="0"/>
          <w:sz w:val="24"/>
          <w:szCs w:val="24"/>
        </w:rPr>
        <w:t>wo</w:t>
      </w:r>
      <w:r w:rsidR="000D7BE8">
        <w:rPr>
          <w:rFonts w:ascii="Arial" w:eastAsia="宋体" w:hAnsi="Arial" w:cs="Arial"/>
          <w:kern w:val="0"/>
          <w:sz w:val="24"/>
          <w:szCs w:val="24"/>
        </w:rPr>
        <w:t>r</w:t>
      </w:r>
      <w:r w:rsidR="000D7BE8">
        <w:rPr>
          <w:rFonts w:ascii="Arial" w:eastAsia="宋体" w:hAnsi="Arial" w:cs="Arial" w:hint="eastAsia"/>
          <w:kern w:val="0"/>
          <w:sz w:val="24"/>
          <w:szCs w:val="24"/>
        </w:rPr>
        <w:t>d</w:t>
      </w:r>
      <w:r w:rsidRPr="006B479A">
        <w:rPr>
          <w:rFonts w:ascii="Arial" w:eastAsia="宋体" w:hAnsi="Arial" w:cs="Arial"/>
          <w:kern w:val="0"/>
          <w:sz w:val="24"/>
          <w:szCs w:val="24"/>
        </w:rPr>
        <w:t>版发送至</w:t>
      </w:r>
      <w:r w:rsidR="000D7BE8">
        <w:rPr>
          <w:rFonts w:ascii="Arial" w:eastAsia="宋体" w:hAnsi="Arial" w:cs="Arial"/>
          <w:kern w:val="0"/>
          <w:sz w:val="24"/>
          <w:szCs w:val="24"/>
        </w:rPr>
        <w:t>ttwang@skc.ecnu.edu.cn</w:t>
      </w:r>
      <w:r w:rsidRPr="006B479A">
        <w:rPr>
          <w:rFonts w:ascii="Arial" w:eastAsia="宋体" w:hAnsi="Arial" w:cs="Arial"/>
          <w:kern w:val="0"/>
          <w:sz w:val="24"/>
          <w:szCs w:val="24"/>
        </w:rPr>
        <w:t>。</w:t>
      </w:r>
    </w:p>
    <w:p w:rsidR="006B479A" w:rsidRPr="006B479A" w:rsidRDefault="006B479A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申报过程中如有其他问题，请及时与社科处联系：</w:t>
      </w:r>
    </w:p>
    <w:p w:rsidR="000D7BE8" w:rsidRPr="000D7BE8" w:rsidRDefault="000D7BE8" w:rsidP="000D7BE8">
      <w:pPr>
        <w:widowControl/>
        <w:spacing w:line="360" w:lineRule="auto"/>
        <w:ind w:firstLineChars="200"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0D7BE8">
        <w:rPr>
          <w:rFonts w:ascii="Arial" w:eastAsia="宋体" w:hAnsi="Arial" w:cs="Arial"/>
          <w:kern w:val="0"/>
          <w:sz w:val="24"/>
          <w:szCs w:val="24"/>
        </w:rPr>
        <w:t>社科处联系人：王同彤，费斌</w:t>
      </w:r>
    </w:p>
    <w:p w:rsidR="000D7BE8" w:rsidRPr="000D7BE8" w:rsidRDefault="000D7BE8" w:rsidP="000D7BE8">
      <w:pPr>
        <w:widowControl/>
        <w:spacing w:line="360" w:lineRule="auto"/>
        <w:ind w:firstLineChars="200"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0D7BE8">
        <w:rPr>
          <w:rFonts w:ascii="Arial" w:eastAsia="宋体" w:hAnsi="Arial" w:cs="Arial"/>
          <w:kern w:val="0"/>
          <w:sz w:val="24"/>
          <w:szCs w:val="24"/>
        </w:rPr>
        <w:t>联系电话：</w:t>
      </w:r>
      <w:r w:rsidRPr="000D7BE8">
        <w:rPr>
          <w:rFonts w:ascii="Arial" w:eastAsia="宋体" w:hAnsi="Arial" w:cs="Arial"/>
          <w:kern w:val="0"/>
          <w:sz w:val="24"/>
          <w:szCs w:val="24"/>
        </w:rPr>
        <w:t>54345126</w:t>
      </w:r>
      <w:r w:rsidRPr="000D7BE8">
        <w:rPr>
          <w:rFonts w:ascii="Arial" w:eastAsia="宋体" w:hAnsi="Arial" w:cs="Arial"/>
          <w:kern w:val="0"/>
          <w:sz w:val="24"/>
          <w:szCs w:val="24"/>
        </w:rPr>
        <w:t>；</w:t>
      </w:r>
      <w:r w:rsidRPr="000D7BE8">
        <w:rPr>
          <w:rFonts w:ascii="Arial" w:eastAsia="宋体" w:hAnsi="Arial" w:cs="Arial"/>
          <w:kern w:val="0"/>
          <w:sz w:val="24"/>
          <w:szCs w:val="24"/>
        </w:rPr>
        <w:t>62233448</w:t>
      </w:r>
    </w:p>
    <w:p w:rsidR="000D7BE8" w:rsidRPr="000D7BE8" w:rsidRDefault="000D7BE8" w:rsidP="000D7BE8">
      <w:pPr>
        <w:widowControl/>
        <w:spacing w:line="360" w:lineRule="auto"/>
        <w:ind w:firstLineChars="200"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0D7BE8">
        <w:rPr>
          <w:rFonts w:ascii="Arial" w:eastAsia="宋体" w:hAnsi="Arial" w:cs="Arial"/>
          <w:kern w:val="0"/>
          <w:sz w:val="24"/>
          <w:szCs w:val="24"/>
        </w:rPr>
        <w:lastRenderedPageBreak/>
        <w:t>E-mail</w:t>
      </w:r>
      <w:r w:rsidRPr="000D7BE8">
        <w:rPr>
          <w:rFonts w:ascii="Arial" w:eastAsia="宋体" w:hAnsi="Arial" w:cs="Arial"/>
          <w:kern w:val="0"/>
          <w:sz w:val="24"/>
          <w:szCs w:val="24"/>
        </w:rPr>
        <w:t>：</w:t>
      </w:r>
      <w:hyperlink r:id="rId4" w:history="1">
        <w:r w:rsidRPr="000D7BE8">
          <w:rPr>
            <w:rFonts w:ascii="Arial" w:eastAsia="宋体" w:hAnsi="Arial" w:cs="Arial"/>
            <w:kern w:val="0"/>
            <w:sz w:val="24"/>
            <w:szCs w:val="24"/>
          </w:rPr>
          <w:t>ttwang@skc.ecnu.edu.cn</w:t>
        </w:r>
      </w:hyperlink>
      <w:r w:rsidRPr="000D7BE8">
        <w:rPr>
          <w:rFonts w:ascii="Arial" w:eastAsia="宋体" w:hAnsi="Arial" w:cs="Arial"/>
          <w:kern w:val="0"/>
          <w:sz w:val="24"/>
          <w:szCs w:val="24"/>
        </w:rPr>
        <w:t>；</w:t>
      </w:r>
      <w:r w:rsidRPr="000D7BE8">
        <w:rPr>
          <w:rFonts w:ascii="Arial" w:eastAsia="宋体" w:hAnsi="Arial" w:cs="Arial"/>
          <w:kern w:val="0"/>
          <w:sz w:val="24"/>
          <w:szCs w:val="24"/>
        </w:rPr>
        <w:t>bfei@admin.ecnu.edu.cn</w:t>
      </w:r>
    </w:p>
    <w:p w:rsidR="000D7BE8" w:rsidRDefault="000D7BE8" w:rsidP="000D7BE8">
      <w:pPr>
        <w:widowControl/>
        <w:spacing w:line="360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0D7BE8">
        <w:rPr>
          <w:rFonts w:ascii="Arial" w:eastAsia="宋体" w:hAnsi="Arial" w:cs="Arial"/>
          <w:kern w:val="0"/>
          <w:sz w:val="24"/>
          <w:szCs w:val="24"/>
        </w:rPr>
        <w:t>地址：闵行校区行政楼</w:t>
      </w:r>
      <w:r w:rsidRPr="000D7BE8">
        <w:rPr>
          <w:rFonts w:ascii="Arial" w:eastAsia="宋体" w:hAnsi="Arial" w:cs="Arial"/>
          <w:kern w:val="0"/>
          <w:sz w:val="24"/>
          <w:szCs w:val="24"/>
        </w:rPr>
        <w:t>325</w:t>
      </w:r>
      <w:r w:rsidRPr="000D7BE8">
        <w:rPr>
          <w:rFonts w:ascii="Arial" w:eastAsia="宋体" w:hAnsi="Arial" w:cs="Arial"/>
          <w:kern w:val="0"/>
          <w:sz w:val="24"/>
          <w:szCs w:val="24"/>
        </w:rPr>
        <w:t>、中北校区理科大楼</w:t>
      </w:r>
      <w:r w:rsidRPr="000D7BE8">
        <w:rPr>
          <w:rFonts w:ascii="Arial" w:eastAsia="宋体" w:hAnsi="Arial" w:cs="Arial"/>
          <w:kern w:val="0"/>
          <w:sz w:val="24"/>
          <w:szCs w:val="24"/>
        </w:rPr>
        <w:t>A213</w:t>
      </w:r>
      <w:r w:rsidRPr="000D7BE8">
        <w:rPr>
          <w:rFonts w:ascii="Arial" w:eastAsia="宋体" w:hAnsi="Arial" w:cs="Arial"/>
          <w:kern w:val="0"/>
          <w:sz w:val="24"/>
          <w:szCs w:val="24"/>
        </w:rPr>
        <w:t>。</w:t>
      </w:r>
    </w:p>
    <w:p w:rsidR="006B479A" w:rsidRPr="006B479A" w:rsidRDefault="006B479A" w:rsidP="000D7BE8">
      <w:pPr>
        <w:widowControl/>
        <w:spacing w:line="360" w:lineRule="auto"/>
        <w:ind w:firstLine="48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社科处</w:t>
      </w:r>
    </w:p>
    <w:p w:rsidR="006B5C19" w:rsidRDefault="006B479A" w:rsidP="000D7BE8">
      <w:pPr>
        <w:spacing w:line="360" w:lineRule="auto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6B479A">
        <w:rPr>
          <w:rFonts w:ascii="Arial" w:eastAsia="宋体" w:hAnsi="Arial" w:cs="Arial"/>
          <w:kern w:val="0"/>
          <w:sz w:val="24"/>
          <w:szCs w:val="24"/>
        </w:rPr>
        <w:t>2016</w:t>
      </w:r>
      <w:r w:rsidRPr="006B479A">
        <w:rPr>
          <w:rFonts w:ascii="Arial" w:eastAsia="宋体" w:hAnsi="Arial" w:cs="Arial"/>
          <w:kern w:val="0"/>
          <w:sz w:val="24"/>
          <w:szCs w:val="24"/>
        </w:rPr>
        <w:t>年</w:t>
      </w:r>
      <w:r w:rsidRPr="006B479A">
        <w:rPr>
          <w:rFonts w:ascii="Arial" w:eastAsia="宋体" w:hAnsi="Arial" w:cs="Arial"/>
          <w:kern w:val="0"/>
          <w:sz w:val="24"/>
          <w:szCs w:val="24"/>
        </w:rPr>
        <w:t>9</w:t>
      </w:r>
      <w:r w:rsidRPr="006B479A">
        <w:rPr>
          <w:rFonts w:ascii="Arial" w:eastAsia="宋体" w:hAnsi="Arial" w:cs="Arial"/>
          <w:kern w:val="0"/>
          <w:sz w:val="24"/>
          <w:szCs w:val="24"/>
        </w:rPr>
        <w:t>月</w:t>
      </w:r>
      <w:r w:rsidR="000D7BE8">
        <w:rPr>
          <w:rFonts w:ascii="Arial" w:eastAsia="宋体" w:hAnsi="Arial" w:cs="Arial"/>
          <w:kern w:val="0"/>
          <w:sz w:val="24"/>
          <w:szCs w:val="24"/>
        </w:rPr>
        <w:t>5</w:t>
      </w:r>
      <w:r w:rsidRPr="006B479A">
        <w:rPr>
          <w:rFonts w:ascii="Arial" w:eastAsia="宋体" w:hAnsi="Arial" w:cs="Arial"/>
          <w:kern w:val="0"/>
          <w:sz w:val="24"/>
          <w:szCs w:val="24"/>
        </w:rPr>
        <w:t>日</w:t>
      </w:r>
    </w:p>
    <w:p w:rsidR="000D7BE8" w:rsidRPr="000D7BE8" w:rsidRDefault="000D7BE8" w:rsidP="000D7BE8">
      <w:pPr>
        <w:spacing w:line="360" w:lineRule="auto"/>
        <w:ind w:right="480"/>
        <w:jc w:val="left"/>
        <w:rPr>
          <w:rFonts w:ascii="Arial" w:eastAsia="宋体" w:hAnsi="Arial" w:cs="Arial" w:hint="eastAsia"/>
          <w:kern w:val="0"/>
          <w:sz w:val="24"/>
          <w:szCs w:val="24"/>
        </w:rPr>
      </w:pPr>
      <w:r>
        <w:rPr>
          <w:rFonts w:ascii="Arial" w:eastAsia="宋体" w:hAnsi="Arial" w:cs="Arial" w:hint="eastAsia"/>
          <w:kern w:val="0"/>
          <w:sz w:val="24"/>
          <w:szCs w:val="24"/>
        </w:rPr>
        <w:t>点击</w:t>
      </w:r>
      <w:r>
        <w:rPr>
          <w:rFonts w:ascii="Arial" w:eastAsia="宋体" w:hAnsi="Arial" w:cs="Arial"/>
          <w:kern w:val="0"/>
          <w:sz w:val="24"/>
          <w:szCs w:val="24"/>
        </w:rPr>
        <w:t>下载附件：</w:t>
      </w:r>
    </w:p>
    <w:sectPr w:rsidR="000D7BE8" w:rsidRPr="000D7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08"/>
    <w:rsid w:val="000D7BE8"/>
    <w:rsid w:val="006B479A"/>
    <w:rsid w:val="006B5C19"/>
    <w:rsid w:val="0078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69154-9AD1-4472-A59B-5EFD05C8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783D08"/>
    <w:pPr>
      <w:widowControl/>
      <w:spacing w:before="100" w:beforeAutospacing="1" w:after="100" w:afterAutospacing="1" w:line="240" w:lineRule="atLeast"/>
      <w:jc w:val="left"/>
      <w:outlineLvl w:val="3"/>
    </w:pPr>
    <w:rPr>
      <w:rFonts w:ascii="宋体" w:eastAsia="宋体" w:hAnsi="宋体" w:cs="宋体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783D08"/>
    <w:rPr>
      <w:rFonts w:ascii="宋体" w:eastAsia="宋体" w:hAnsi="宋体" w:cs="宋体"/>
      <w:b/>
      <w:bCs/>
      <w:kern w:val="0"/>
      <w:sz w:val="18"/>
      <w:szCs w:val="18"/>
    </w:rPr>
  </w:style>
  <w:style w:type="character" w:styleId="a3">
    <w:name w:val="Emphasis"/>
    <w:basedOn w:val="a0"/>
    <w:uiPriority w:val="20"/>
    <w:qFormat/>
    <w:rsid w:val="00783D08"/>
    <w:rPr>
      <w:i w:val="0"/>
      <w:iCs w:val="0"/>
    </w:rPr>
  </w:style>
  <w:style w:type="character" w:styleId="a4">
    <w:name w:val="Strong"/>
    <w:basedOn w:val="a0"/>
    <w:uiPriority w:val="22"/>
    <w:qFormat/>
    <w:rsid w:val="006B479A"/>
    <w:rPr>
      <w:b/>
      <w:bCs/>
    </w:rPr>
  </w:style>
  <w:style w:type="character" w:styleId="a5">
    <w:name w:val="Hyperlink"/>
    <w:basedOn w:val="a0"/>
    <w:uiPriority w:val="99"/>
    <w:semiHidden/>
    <w:unhideWhenUsed/>
    <w:rsid w:val="000D7BE8"/>
    <w:rPr>
      <w:strike w:val="0"/>
      <w:dstrike w:val="0"/>
      <w:color w:val="666666"/>
      <w:sz w:val="18"/>
      <w:szCs w:val="18"/>
      <w:u w:val="none"/>
      <w:effect w:val="none"/>
    </w:rPr>
  </w:style>
  <w:style w:type="paragraph" w:styleId="a6">
    <w:name w:val="Date"/>
    <w:basedOn w:val="a"/>
    <w:next w:val="a"/>
    <w:link w:val="Char"/>
    <w:uiPriority w:val="99"/>
    <w:semiHidden/>
    <w:unhideWhenUsed/>
    <w:rsid w:val="000D7BE8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0D7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94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3E3E3"/>
                        <w:left w:val="single" w:sz="6" w:space="8" w:color="E3E3E3"/>
                        <w:bottom w:val="single" w:sz="6" w:space="0" w:color="E3E3E3"/>
                        <w:right w:val="single" w:sz="6" w:space="8" w:color="E3E3E3"/>
                      </w:divBdr>
                      <w:divsChild>
                        <w:div w:id="83900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30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3E3E3"/>
                        <w:left w:val="single" w:sz="6" w:space="8" w:color="E3E3E3"/>
                        <w:bottom w:val="single" w:sz="6" w:space="0" w:color="E3E3E3"/>
                        <w:right w:val="single" w:sz="6" w:space="8" w:color="E3E3E3"/>
                      </w:divBdr>
                      <w:divsChild>
                        <w:div w:id="199467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73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14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1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70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8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73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836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39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5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85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18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21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980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0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40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47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46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58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38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39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twang@skc.ecn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749</Characters>
  <Application>Microsoft Office Word</Application>
  <DocSecurity>0</DocSecurity>
  <Lines>6</Lines>
  <Paragraphs>1</Paragraphs>
  <ScaleCrop>false</ScaleCrop>
  <Company>china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2016-09-07T02:21:00Z</dcterms:created>
  <dcterms:modified xsi:type="dcterms:W3CDTF">2016-09-07T02:56:00Z</dcterms:modified>
</cp:coreProperties>
</file>