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C0086B" w:rsidRDefault="00C0086B" w:rsidP="00C0086B">
      <w:pPr>
        <w:spacing w:line="360" w:lineRule="auto"/>
        <w:jc w:val="center"/>
        <w:rPr>
          <w:rStyle w:val="head2"/>
          <w:sz w:val="28"/>
          <w:szCs w:val="28"/>
        </w:rPr>
      </w:pPr>
      <w:bookmarkStart w:id="0" w:name="_GoBack"/>
      <w:r w:rsidRPr="00C0086B">
        <w:rPr>
          <w:rStyle w:val="head2"/>
          <w:sz w:val="28"/>
          <w:szCs w:val="28"/>
        </w:rPr>
        <w:t>2015</w:t>
      </w:r>
      <w:r w:rsidRPr="00C0086B">
        <w:rPr>
          <w:rStyle w:val="head2"/>
          <w:sz w:val="28"/>
          <w:szCs w:val="28"/>
        </w:rPr>
        <w:t>年度上海市政府决策咨询研究国际航运中心专项课题招标的通知</w:t>
      </w:r>
    </w:p>
    <w:bookmarkEnd w:id="0"/>
    <w:p w:rsidR="00C0086B" w:rsidRPr="00C0086B" w:rsidRDefault="00C0086B" w:rsidP="00C0086B">
      <w:pPr>
        <w:spacing w:line="360" w:lineRule="auto"/>
        <w:jc w:val="center"/>
        <w:rPr>
          <w:rStyle w:val="head2"/>
          <w:sz w:val="28"/>
          <w:szCs w:val="28"/>
        </w:rPr>
      </w:pPr>
    </w:p>
    <w:p w:rsidR="00C0086B" w:rsidRPr="00C0086B" w:rsidRDefault="00C0086B" w:rsidP="00C0086B">
      <w:pPr>
        <w:widowControl/>
        <w:spacing w:line="360" w:lineRule="auto"/>
        <w:jc w:val="left"/>
        <w:rPr>
          <w:rFonts w:ascii="Tahoma" w:eastAsia="宋体" w:hAnsi="Tahoma" w:cs="Tahoma"/>
          <w:kern w:val="0"/>
          <w:sz w:val="28"/>
          <w:szCs w:val="28"/>
        </w:rPr>
      </w:pPr>
      <w:r w:rsidRPr="00C0086B">
        <w:rPr>
          <w:rFonts w:ascii="Tahoma" w:eastAsia="宋体" w:hAnsi="Tahoma" w:cs="Tahoma"/>
          <w:b/>
          <w:bCs/>
          <w:kern w:val="0"/>
          <w:sz w:val="28"/>
          <w:szCs w:val="28"/>
        </w:rPr>
        <w:t>各</w:t>
      </w:r>
      <w:r w:rsidRPr="00C0086B">
        <w:rPr>
          <w:rFonts w:ascii="Tahoma" w:eastAsia="宋体" w:hAnsi="Tahoma" w:cs="Tahoma" w:hint="eastAsia"/>
          <w:b/>
          <w:bCs/>
          <w:kern w:val="0"/>
          <w:sz w:val="28"/>
          <w:szCs w:val="28"/>
        </w:rPr>
        <w:t>单位</w:t>
      </w:r>
      <w:r w:rsidRPr="00C0086B">
        <w:rPr>
          <w:rFonts w:ascii="Tahoma" w:eastAsia="宋体" w:hAnsi="Tahoma" w:cs="Tahoma"/>
          <w:b/>
          <w:bCs/>
          <w:kern w:val="0"/>
          <w:sz w:val="28"/>
          <w:szCs w:val="28"/>
        </w:rPr>
        <w:t>：</w:t>
      </w:r>
      <w:r w:rsidRPr="00C0086B">
        <w:rPr>
          <w:rFonts w:ascii="Tahoma" w:eastAsia="宋体" w:hAnsi="Tahoma" w:cs="Tahoma"/>
          <w:b/>
          <w:bCs/>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2015</w:t>
      </w:r>
      <w:r w:rsidRPr="00C0086B">
        <w:rPr>
          <w:rFonts w:ascii="Tahoma" w:eastAsia="宋体" w:hAnsi="Tahoma" w:cs="Tahoma"/>
          <w:kern w:val="0"/>
          <w:sz w:val="28"/>
          <w:szCs w:val="28"/>
        </w:rPr>
        <w:t>年度上海市人民政府决策咨询研究国际航运中心专项课题即日起面向社会发布并公开招标。现通知如下：</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一、课题目录</w:t>
      </w:r>
      <w:r w:rsidRPr="00C0086B">
        <w:rPr>
          <w:rFonts w:ascii="Tahoma" w:eastAsia="宋体" w:hAnsi="Tahoma" w:cs="Tahoma"/>
          <w:b/>
          <w:bCs/>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1</w:t>
      </w:r>
      <w:r w:rsidRPr="00C0086B">
        <w:rPr>
          <w:rFonts w:ascii="Tahoma" w:eastAsia="宋体" w:hAnsi="Tahoma" w:cs="Tahoma"/>
          <w:kern w:val="0"/>
          <w:sz w:val="28"/>
          <w:szCs w:val="28"/>
        </w:rPr>
        <w:t>、自贸区扩容背景下的上海自贸试验区航运深化改革开放研究</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2</w:t>
      </w:r>
      <w:r w:rsidRPr="00C0086B">
        <w:rPr>
          <w:rFonts w:ascii="Tahoma" w:eastAsia="宋体" w:hAnsi="Tahoma" w:cs="Tahoma"/>
          <w:kern w:val="0"/>
          <w:sz w:val="28"/>
          <w:szCs w:val="28"/>
        </w:rPr>
        <w:t>、迪拜航运中心与上海航运中心的比较研究</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3</w:t>
      </w:r>
      <w:r w:rsidRPr="00C0086B">
        <w:rPr>
          <w:rFonts w:ascii="Tahoma" w:eastAsia="宋体" w:hAnsi="Tahoma" w:cs="Tahoma"/>
          <w:kern w:val="0"/>
          <w:sz w:val="28"/>
          <w:szCs w:val="28"/>
        </w:rPr>
        <w:t>、金融改革创新与国际航运中心的联动研究</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4</w:t>
      </w:r>
      <w:r w:rsidRPr="00C0086B">
        <w:rPr>
          <w:rFonts w:ascii="Tahoma" w:eastAsia="宋体" w:hAnsi="Tahoma" w:cs="Tahoma"/>
          <w:kern w:val="0"/>
          <w:sz w:val="28"/>
          <w:szCs w:val="28"/>
        </w:rPr>
        <w:t>、提升上海国际航运中心国际话语权研究</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二、招标范围</w:t>
      </w:r>
      <w:r w:rsidRPr="00C0086B">
        <w:rPr>
          <w:rFonts w:ascii="Tahoma" w:eastAsia="宋体" w:hAnsi="Tahoma" w:cs="Tahoma"/>
          <w:b/>
          <w:bCs/>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本次招标面向全国高等院校、科研机构、社会团体、企业等单位或个人。</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三、经费资助</w:t>
      </w:r>
      <w:r w:rsidRPr="00C0086B">
        <w:rPr>
          <w:rFonts w:ascii="Tahoma" w:eastAsia="宋体" w:hAnsi="Tahoma" w:cs="Tahoma"/>
          <w:b/>
          <w:bCs/>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每项课题资助</w:t>
      </w:r>
      <w:r w:rsidRPr="00C0086B">
        <w:rPr>
          <w:rFonts w:ascii="Tahoma" w:eastAsia="宋体" w:hAnsi="Tahoma" w:cs="Tahoma"/>
          <w:kern w:val="0"/>
          <w:sz w:val="28"/>
          <w:szCs w:val="28"/>
        </w:rPr>
        <w:t>5</w:t>
      </w:r>
      <w:r w:rsidRPr="00C0086B">
        <w:rPr>
          <w:rFonts w:ascii="Tahoma" w:eastAsia="宋体" w:hAnsi="Tahoma" w:cs="Tahoma"/>
          <w:kern w:val="0"/>
          <w:sz w:val="28"/>
          <w:szCs w:val="28"/>
        </w:rPr>
        <w:t>万元。</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四、评标程序</w:t>
      </w:r>
      <w:r w:rsidRPr="00C0086B">
        <w:rPr>
          <w:rFonts w:ascii="Tahoma" w:eastAsia="宋体" w:hAnsi="Tahoma" w:cs="Tahoma"/>
          <w:b/>
          <w:bCs/>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1</w:t>
      </w:r>
      <w:r w:rsidRPr="00C0086B">
        <w:rPr>
          <w:rFonts w:ascii="Tahoma" w:eastAsia="宋体" w:hAnsi="Tahoma" w:cs="Tahoma"/>
          <w:kern w:val="0"/>
          <w:sz w:val="28"/>
          <w:szCs w:val="28"/>
        </w:rPr>
        <w:t>、标书评审：</w:t>
      </w:r>
      <w:r w:rsidRPr="00C0086B">
        <w:rPr>
          <w:rFonts w:ascii="Tahoma" w:eastAsia="宋体" w:hAnsi="Tahoma" w:cs="Tahoma"/>
          <w:kern w:val="0"/>
          <w:sz w:val="28"/>
          <w:szCs w:val="28"/>
        </w:rPr>
        <w:t>2015</w:t>
      </w:r>
      <w:r w:rsidRPr="00C0086B">
        <w:rPr>
          <w:rFonts w:ascii="Tahoma" w:eastAsia="宋体" w:hAnsi="Tahoma" w:cs="Tahoma"/>
          <w:kern w:val="0"/>
          <w:sz w:val="28"/>
          <w:szCs w:val="28"/>
        </w:rPr>
        <w:t>年</w:t>
      </w:r>
      <w:r w:rsidRPr="00C0086B">
        <w:rPr>
          <w:rFonts w:ascii="Tahoma" w:eastAsia="宋体" w:hAnsi="Tahoma" w:cs="Tahoma"/>
          <w:kern w:val="0"/>
          <w:sz w:val="28"/>
          <w:szCs w:val="28"/>
        </w:rPr>
        <w:t>4</w:t>
      </w:r>
      <w:r w:rsidRPr="00C0086B">
        <w:rPr>
          <w:rFonts w:ascii="Tahoma" w:eastAsia="宋体" w:hAnsi="Tahoma" w:cs="Tahoma"/>
          <w:kern w:val="0"/>
          <w:sz w:val="28"/>
          <w:szCs w:val="28"/>
        </w:rPr>
        <w:t>月初，由招标单位组织专家对《申请书》和《课题研究大纲》进行评审，确定最终中标课题组。</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kern w:val="0"/>
          <w:sz w:val="28"/>
          <w:szCs w:val="28"/>
        </w:rPr>
        <w:t>2</w:t>
      </w:r>
      <w:r w:rsidRPr="00C0086B">
        <w:rPr>
          <w:rFonts w:ascii="Tahoma" w:eastAsia="宋体" w:hAnsi="Tahoma" w:cs="Tahoma"/>
          <w:kern w:val="0"/>
          <w:sz w:val="28"/>
          <w:szCs w:val="28"/>
        </w:rPr>
        <w:t>、结果发布：招标单位将于</w:t>
      </w:r>
      <w:r w:rsidRPr="00C0086B">
        <w:rPr>
          <w:rFonts w:ascii="Tahoma" w:eastAsia="宋体" w:hAnsi="Tahoma" w:cs="Tahoma"/>
          <w:kern w:val="0"/>
          <w:sz w:val="28"/>
          <w:szCs w:val="28"/>
        </w:rPr>
        <w:t>2015</w:t>
      </w:r>
      <w:r w:rsidRPr="00C0086B">
        <w:rPr>
          <w:rFonts w:ascii="Tahoma" w:eastAsia="宋体" w:hAnsi="Tahoma" w:cs="Tahoma"/>
          <w:kern w:val="0"/>
          <w:sz w:val="28"/>
          <w:szCs w:val="28"/>
        </w:rPr>
        <w:t>年</w:t>
      </w:r>
      <w:r w:rsidRPr="00C0086B">
        <w:rPr>
          <w:rFonts w:ascii="Tahoma" w:eastAsia="宋体" w:hAnsi="Tahoma" w:cs="Tahoma"/>
          <w:kern w:val="0"/>
          <w:sz w:val="28"/>
          <w:szCs w:val="28"/>
        </w:rPr>
        <w:t>4</w:t>
      </w:r>
      <w:r w:rsidRPr="00C0086B">
        <w:rPr>
          <w:rFonts w:ascii="Tahoma" w:eastAsia="宋体" w:hAnsi="Tahoma" w:cs="Tahoma"/>
          <w:kern w:val="0"/>
          <w:sz w:val="28"/>
          <w:szCs w:val="28"/>
        </w:rPr>
        <w:t>月上旬在上海市人民政府门户网站</w:t>
      </w:r>
      <w:r w:rsidRPr="00C0086B">
        <w:rPr>
          <w:rFonts w:ascii="Tahoma" w:eastAsia="宋体" w:hAnsi="Tahoma" w:cs="Tahoma"/>
          <w:kern w:val="0"/>
          <w:sz w:val="28"/>
          <w:szCs w:val="28"/>
        </w:rPr>
        <w:t>(www.sh.gov.cn</w:t>
      </w:r>
      <w:r w:rsidRPr="00C0086B">
        <w:rPr>
          <w:rFonts w:ascii="Tahoma" w:eastAsia="宋体" w:hAnsi="Tahoma" w:cs="Tahoma"/>
          <w:kern w:val="0"/>
          <w:sz w:val="28"/>
          <w:szCs w:val="28"/>
        </w:rPr>
        <w:t>）、上海市人民政府发展研究中心网站</w:t>
      </w:r>
      <w:r w:rsidRPr="00C0086B">
        <w:rPr>
          <w:rFonts w:ascii="Tahoma" w:eastAsia="宋体" w:hAnsi="Tahoma" w:cs="Tahoma"/>
          <w:kern w:val="0"/>
          <w:sz w:val="28"/>
          <w:szCs w:val="28"/>
        </w:rPr>
        <w:t>(www.fzzx.sh.gov.cn)</w:t>
      </w:r>
      <w:r w:rsidRPr="00C0086B">
        <w:rPr>
          <w:rFonts w:ascii="Tahoma" w:eastAsia="宋体" w:hAnsi="Tahoma" w:cs="Tahoma"/>
          <w:kern w:val="0"/>
          <w:sz w:val="28"/>
          <w:szCs w:val="28"/>
        </w:rPr>
        <w:t>公布评审结果。</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lastRenderedPageBreak/>
        <w:t>五、注意事项如下</w:t>
      </w:r>
      <w:r w:rsidRPr="00C0086B">
        <w:rPr>
          <w:rFonts w:ascii="Tahoma" w:eastAsia="宋体" w:hAnsi="Tahoma" w:cs="Tahoma"/>
          <w:b/>
          <w:bCs/>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1</w:t>
      </w:r>
      <w:r w:rsidRPr="00C0086B">
        <w:rPr>
          <w:rFonts w:ascii="Tahoma" w:eastAsia="宋体" w:hAnsi="Tahoma" w:cs="Tahoma"/>
          <w:b/>
          <w:bCs/>
          <w:kern w:val="0"/>
          <w:sz w:val="28"/>
          <w:szCs w:val="28"/>
        </w:rPr>
        <w:t>、</w:t>
      </w:r>
      <w:r w:rsidRPr="00C0086B">
        <w:rPr>
          <w:rFonts w:ascii="Tahoma" w:eastAsia="宋体" w:hAnsi="Tahoma" w:cs="Tahoma"/>
          <w:kern w:val="0"/>
          <w:sz w:val="28"/>
          <w:szCs w:val="28"/>
        </w:rPr>
        <w:t>我校受理申报的截止日期为</w:t>
      </w:r>
      <w:r w:rsidRPr="00C0086B">
        <w:rPr>
          <w:rFonts w:ascii="Tahoma" w:eastAsia="宋体" w:hAnsi="Tahoma" w:cs="Tahoma"/>
          <w:b/>
          <w:bCs/>
          <w:color w:val="FF0000"/>
          <w:kern w:val="0"/>
          <w:sz w:val="28"/>
          <w:szCs w:val="28"/>
          <w:u w:val="single"/>
        </w:rPr>
        <w:t>2015</w:t>
      </w:r>
      <w:r w:rsidRPr="00C0086B">
        <w:rPr>
          <w:rFonts w:ascii="Tahoma" w:eastAsia="宋体" w:hAnsi="Tahoma" w:cs="Tahoma"/>
          <w:b/>
          <w:bCs/>
          <w:color w:val="FF0000"/>
          <w:kern w:val="0"/>
          <w:sz w:val="28"/>
          <w:szCs w:val="28"/>
          <w:u w:val="single"/>
        </w:rPr>
        <w:t>年</w:t>
      </w:r>
      <w:r w:rsidRPr="00C0086B">
        <w:rPr>
          <w:rFonts w:ascii="Tahoma" w:eastAsia="宋体" w:hAnsi="Tahoma" w:cs="Tahoma"/>
          <w:b/>
          <w:bCs/>
          <w:color w:val="FF0000"/>
          <w:kern w:val="0"/>
          <w:sz w:val="28"/>
          <w:szCs w:val="28"/>
          <w:u w:val="single"/>
        </w:rPr>
        <w:t>3</w:t>
      </w:r>
      <w:r w:rsidRPr="00C0086B">
        <w:rPr>
          <w:rFonts w:ascii="Tahoma" w:eastAsia="宋体" w:hAnsi="Tahoma" w:cs="Tahoma"/>
          <w:b/>
          <w:bCs/>
          <w:color w:val="FF0000"/>
          <w:kern w:val="0"/>
          <w:sz w:val="28"/>
          <w:szCs w:val="28"/>
          <w:u w:val="single"/>
        </w:rPr>
        <w:t>月</w:t>
      </w:r>
      <w:r w:rsidRPr="00C0086B">
        <w:rPr>
          <w:rFonts w:ascii="Tahoma" w:eastAsia="宋体" w:hAnsi="Tahoma" w:cs="Tahoma"/>
          <w:b/>
          <w:bCs/>
          <w:color w:val="FF0000"/>
          <w:kern w:val="0"/>
          <w:sz w:val="28"/>
          <w:szCs w:val="28"/>
          <w:u w:val="single"/>
        </w:rPr>
        <w:t>23</w:t>
      </w:r>
      <w:r w:rsidRPr="00C0086B">
        <w:rPr>
          <w:rFonts w:ascii="Tahoma" w:eastAsia="宋体" w:hAnsi="Tahoma" w:cs="Tahoma"/>
          <w:b/>
          <w:bCs/>
          <w:color w:val="FF0000"/>
          <w:kern w:val="0"/>
          <w:sz w:val="28"/>
          <w:szCs w:val="28"/>
          <w:u w:val="single"/>
        </w:rPr>
        <w:t>日</w:t>
      </w:r>
      <w:r w:rsidRPr="00C0086B">
        <w:rPr>
          <w:rFonts w:ascii="Tahoma" w:eastAsia="宋体" w:hAnsi="Tahoma" w:cs="Tahoma"/>
          <w:kern w:val="0"/>
          <w:sz w:val="28"/>
          <w:szCs w:val="28"/>
        </w:rPr>
        <w:t>。请各申报单位及申请人于</w:t>
      </w:r>
      <w:r w:rsidRPr="00C0086B">
        <w:rPr>
          <w:rFonts w:ascii="Tahoma" w:eastAsia="宋体" w:hAnsi="Tahoma" w:cs="Tahoma"/>
          <w:b/>
          <w:bCs/>
          <w:color w:val="FF0000"/>
          <w:kern w:val="0"/>
          <w:sz w:val="28"/>
          <w:szCs w:val="28"/>
          <w:u w:val="single"/>
        </w:rPr>
        <w:t>2015</w:t>
      </w:r>
      <w:r w:rsidRPr="00C0086B">
        <w:rPr>
          <w:rFonts w:ascii="Tahoma" w:eastAsia="宋体" w:hAnsi="Tahoma" w:cs="Tahoma"/>
          <w:b/>
          <w:bCs/>
          <w:color w:val="FF0000"/>
          <w:kern w:val="0"/>
          <w:sz w:val="28"/>
          <w:szCs w:val="28"/>
          <w:u w:val="single"/>
        </w:rPr>
        <w:t>年</w:t>
      </w:r>
      <w:r w:rsidRPr="00C0086B">
        <w:rPr>
          <w:rFonts w:ascii="Tahoma" w:eastAsia="宋体" w:hAnsi="Tahoma" w:cs="Tahoma"/>
          <w:b/>
          <w:bCs/>
          <w:color w:val="FF0000"/>
          <w:kern w:val="0"/>
          <w:sz w:val="28"/>
          <w:szCs w:val="28"/>
          <w:u w:val="single"/>
        </w:rPr>
        <w:t>3</w:t>
      </w:r>
      <w:r w:rsidRPr="00C0086B">
        <w:rPr>
          <w:rFonts w:ascii="Tahoma" w:eastAsia="宋体" w:hAnsi="Tahoma" w:cs="Tahoma"/>
          <w:b/>
          <w:bCs/>
          <w:color w:val="FF0000"/>
          <w:kern w:val="0"/>
          <w:sz w:val="28"/>
          <w:szCs w:val="28"/>
          <w:u w:val="single"/>
        </w:rPr>
        <w:t>月</w:t>
      </w:r>
      <w:r w:rsidRPr="00C0086B">
        <w:rPr>
          <w:rFonts w:ascii="Tahoma" w:eastAsia="宋体" w:hAnsi="Tahoma" w:cs="Tahoma"/>
          <w:b/>
          <w:bCs/>
          <w:color w:val="FF0000"/>
          <w:kern w:val="0"/>
          <w:sz w:val="28"/>
          <w:szCs w:val="28"/>
          <w:u w:val="single"/>
        </w:rPr>
        <w:t>23</w:t>
      </w:r>
      <w:r w:rsidRPr="00C0086B">
        <w:rPr>
          <w:rFonts w:ascii="Tahoma" w:eastAsia="宋体" w:hAnsi="Tahoma" w:cs="Tahoma"/>
          <w:b/>
          <w:bCs/>
          <w:color w:val="FF0000"/>
          <w:kern w:val="0"/>
          <w:sz w:val="28"/>
          <w:szCs w:val="28"/>
          <w:u w:val="single"/>
        </w:rPr>
        <w:t>日</w:t>
      </w:r>
      <w:r w:rsidRPr="00C0086B">
        <w:rPr>
          <w:rFonts w:ascii="Tahoma" w:eastAsia="宋体" w:hAnsi="Tahoma" w:cs="Tahoma"/>
          <w:kern w:val="0"/>
          <w:sz w:val="28"/>
          <w:szCs w:val="28"/>
        </w:rPr>
        <w:t>前将填好的《上海市人民政府政策咨询研究项目课题申请书</w:t>
      </w:r>
      <w:r w:rsidRPr="00C0086B">
        <w:rPr>
          <w:rFonts w:ascii="Tahoma" w:eastAsia="宋体" w:hAnsi="Tahoma" w:cs="Tahoma"/>
          <w:b/>
          <w:bCs/>
          <w:kern w:val="0"/>
          <w:sz w:val="28"/>
          <w:szCs w:val="28"/>
        </w:rPr>
        <w:t>2014</w:t>
      </w:r>
      <w:r w:rsidRPr="00C0086B">
        <w:rPr>
          <w:rFonts w:ascii="Tahoma" w:eastAsia="宋体" w:hAnsi="Tahoma" w:cs="Tahoma"/>
          <w:b/>
          <w:bCs/>
          <w:kern w:val="0"/>
          <w:sz w:val="28"/>
          <w:szCs w:val="28"/>
        </w:rPr>
        <w:t>年版</w:t>
      </w:r>
      <w:r w:rsidRPr="00C0086B">
        <w:rPr>
          <w:rFonts w:ascii="Tahoma" w:eastAsia="宋体" w:hAnsi="Tahoma" w:cs="Tahoma"/>
          <w:kern w:val="0"/>
          <w:sz w:val="28"/>
          <w:szCs w:val="28"/>
        </w:rPr>
        <w:t>》（以下简称《课题申请书》）和《课题研究大纲》等申报材料</w:t>
      </w:r>
      <w:r w:rsidRPr="00C0086B">
        <w:rPr>
          <w:rFonts w:ascii="Tahoma" w:eastAsia="宋体" w:hAnsi="Tahoma" w:cs="Tahoma"/>
          <w:b/>
          <w:bCs/>
          <w:color w:val="FF0000"/>
          <w:kern w:val="0"/>
          <w:sz w:val="28"/>
          <w:szCs w:val="28"/>
          <w:u w:val="single"/>
        </w:rPr>
        <w:t>一式六份</w:t>
      </w:r>
      <w:r w:rsidRPr="00C0086B">
        <w:rPr>
          <w:rFonts w:ascii="Tahoma" w:eastAsia="宋体" w:hAnsi="Tahoma" w:cs="Tahoma"/>
          <w:kern w:val="0"/>
          <w:sz w:val="28"/>
          <w:szCs w:val="28"/>
        </w:rPr>
        <w:t>，其中《课题申请书》须含</w:t>
      </w:r>
      <w:r w:rsidRPr="00C0086B">
        <w:rPr>
          <w:rFonts w:ascii="Tahoma" w:eastAsia="宋体" w:hAnsi="Tahoma" w:cs="Tahoma"/>
          <w:b/>
          <w:bCs/>
          <w:kern w:val="0"/>
          <w:sz w:val="28"/>
          <w:szCs w:val="28"/>
          <w:u w:val="single"/>
        </w:rPr>
        <w:t>原件一份</w:t>
      </w:r>
      <w:r w:rsidRPr="00C0086B">
        <w:rPr>
          <w:rFonts w:ascii="Tahoma" w:eastAsia="宋体" w:hAnsi="Tahoma" w:cs="Tahoma"/>
          <w:kern w:val="0"/>
          <w:sz w:val="28"/>
          <w:szCs w:val="28"/>
        </w:rPr>
        <w:t>，报送社科处，并用</w:t>
      </w:r>
      <w:r w:rsidRPr="00C0086B">
        <w:rPr>
          <w:rFonts w:ascii="Tahoma" w:eastAsia="宋体" w:hAnsi="Tahoma" w:cs="Tahoma"/>
          <w:kern w:val="0"/>
          <w:sz w:val="28"/>
          <w:szCs w:val="28"/>
        </w:rPr>
        <w:t>E-mail</w:t>
      </w:r>
      <w:r w:rsidRPr="00C0086B">
        <w:rPr>
          <w:rFonts w:ascii="Tahoma" w:eastAsia="宋体" w:hAnsi="Tahoma" w:cs="Tahoma"/>
          <w:kern w:val="0"/>
          <w:sz w:val="28"/>
          <w:szCs w:val="28"/>
        </w:rPr>
        <w:t>将</w:t>
      </w:r>
      <w:r w:rsidRPr="00C0086B">
        <w:rPr>
          <w:rFonts w:ascii="Tahoma" w:eastAsia="宋体" w:hAnsi="Tahoma" w:cs="Tahoma"/>
          <w:b/>
          <w:bCs/>
          <w:color w:val="FF0000"/>
          <w:kern w:val="0"/>
          <w:sz w:val="28"/>
          <w:szCs w:val="28"/>
          <w:u w:val="single"/>
        </w:rPr>
        <w:t>Word</w:t>
      </w:r>
      <w:r w:rsidRPr="00C0086B">
        <w:rPr>
          <w:rFonts w:ascii="Tahoma" w:eastAsia="宋体" w:hAnsi="Tahoma" w:cs="Tahoma"/>
          <w:b/>
          <w:bCs/>
          <w:color w:val="FF0000"/>
          <w:kern w:val="0"/>
          <w:sz w:val="28"/>
          <w:szCs w:val="28"/>
          <w:u w:val="single"/>
        </w:rPr>
        <w:t>格式电子版申请书</w:t>
      </w:r>
      <w:r w:rsidRPr="00C0086B">
        <w:rPr>
          <w:rFonts w:ascii="Tahoma" w:eastAsia="宋体" w:hAnsi="Tahoma" w:cs="Tahoma"/>
          <w:kern w:val="0"/>
          <w:sz w:val="28"/>
          <w:szCs w:val="28"/>
        </w:rPr>
        <w:t>发送至：</w:t>
      </w:r>
      <w:r w:rsidRPr="00C0086B">
        <w:rPr>
          <w:rFonts w:ascii="Tahoma" w:eastAsia="宋体" w:hAnsi="Tahoma" w:cs="Tahoma"/>
          <w:b/>
          <w:bCs/>
          <w:kern w:val="0"/>
          <w:sz w:val="28"/>
          <w:szCs w:val="28"/>
        </w:rPr>
        <w:t>ttwang@skc.ecnu.edu.cn</w:t>
      </w:r>
      <w:r w:rsidRPr="00C0086B">
        <w:rPr>
          <w:rFonts w:ascii="Tahoma" w:eastAsia="宋体" w:hAnsi="Tahoma" w:cs="Tahoma"/>
          <w:b/>
          <w:bCs/>
          <w:kern w:val="0"/>
          <w:sz w:val="28"/>
          <w:szCs w:val="28"/>
        </w:rPr>
        <w:t>。</w:t>
      </w:r>
      <w:r w:rsidRPr="00C0086B">
        <w:rPr>
          <w:rFonts w:ascii="Tahoma" w:eastAsia="宋体" w:hAnsi="Tahoma" w:cs="Tahoma"/>
          <w:kern w:val="0"/>
          <w:sz w:val="28"/>
          <w:szCs w:val="28"/>
        </w:rPr>
        <w:t>由</w:t>
      </w:r>
      <w:r w:rsidRPr="00C0086B">
        <w:rPr>
          <w:rFonts w:ascii="Tahoma" w:eastAsia="宋体" w:hAnsi="Tahoma" w:cs="Tahoma"/>
          <w:b/>
          <w:bCs/>
          <w:kern w:val="0"/>
          <w:sz w:val="28"/>
          <w:szCs w:val="28"/>
        </w:rPr>
        <w:t>社科处和学校领导签署意见并加盖公章后</w:t>
      </w:r>
      <w:r w:rsidRPr="00C0086B">
        <w:rPr>
          <w:rFonts w:ascii="Tahoma" w:eastAsia="宋体" w:hAnsi="Tahoma" w:cs="Tahoma"/>
          <w:kern w:val="0"/>
          <w:sz w:val="28"/>
          <w:szCs w:val="28"/>
        </w:rPr>
        <w:t>，统一寄送至上海市政府发展研究中心科研处，逾期将不再受理，请各位申报者务必按时上报。</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2</w:t>
      </w:r>
      <w:r w:rsidRPr="00C0086B">
        <w:rPr>
          <w:rFonts w:ascii="Tahoma" w:eastAsia="宋体" w:hAnsi="Tahoma" w:cs="Tahoma"/>
          <w:b/>
          <w:bCs/>
          <w:kern w:val="0"/>
          <w:sz w:val="28"/>
          <w:szCs w:val="28"/>
        </w:rPr>
        <w:t>、</w:t>
      </w:r>
      <w:r w:rsidRPr="00C0086B">
        <w:rPr>
          <w:rFonts w:ascii="Tahoma" w:eastAsia="宋体" w:hAnsi="Tahoma" w:cs="Tahoma"/>
          <w:kern w:val="0"/>
          <w:sz w:val="28"/>
          <w:szCs w:val="28"/>
        </w:rPr>
        <w:t>《课题申请书》和《课题研究大纲》，一律用</w:t>
      </w:r>
      <w:r w:rsidRPr="00C0086B">
        <w:rPr>
          <w:rFonts w:ascii="Tahoma" w:eastAsia="宋体" w:hAnsi="Tahoma" w:cs="Tahoma"/>
          <w:b/>
          <w:bCs/>
          <w:kern w:val="0"/>
          <w:sz w:val="28"/>
          <w:szCs w:val="28"/>
          <w:u w:val="single"/>
        </w:rPr>
        <w:t>计算机</w:t>
      </w:r>
      <w:r w:rsidRPr="00C0086B">
        <w:rPr>
          <w:rFonts w:ascii="Tahoma" w:eastAsia="宋体" w:hAnsi="Tahoma" w:cs="Tahoma"/>
          <w:kern w:val="0"/>
          <w:sz w:val="28"/>
          <w:szCs w:val="28"/>
        </w:rPr>
        <w:t>填写，且采用</w:t>
      </w:r>
      <w:r w:rsidRPr="00C0086B">
        <w:rPr>
          <w:rFonts w:ascii="Tahoma" w:eastAsia="宋体" w:hAnsi="Tahoma" w:cs="Tahoma"/>
          <w:b/>
          <w:bCs/>
          <w:kern w:val="0"/>
          <w:sz w:val="28"/>
          <w:szCs w:val="28"/>
          <w:u w:val="single"/>
        </w:rPr>
        <w:t>A4</w:t>
      </w:r>
      <w:r w:rsidRPr="00C0086B">
        <w:rPr>
          <w:rFonts w:ascii="Tahoma" w:eastAsia="宋体" w:hAnsi="Tahoma" w:cs="Tahoma"/>
          <w:b/>
          <w:bCs/>
          <w:kern w:val="0"/>
          <w:sz w:val="28"/>
          <w:szCs w:val="28"/>
          <w:u w:val="single"/>
        </w:rPr>
        <w:t>纸</w:t>
      </w:r>
      <w:r w:rsidRPr="00C0086B">
        <w:rPr>
          <w:rFonts w:ascii="Tahoma" w:eastAsia="宋体" w:hAnsi="Tahoma" w:cs="Tahoma"/>
          <w:kern w:val="0"/>
          <w:sz w:val="28"/>
          <w:szCs w:val="28"/>
        </w:rPr>
        <w:t>打印、复印，</w:t>
      </w:r>
      <w:r w:rsidRPr="00C0086B">
        <w:rPr>
          <w:rFonts w:ascii="Tahoma" w:eastAsia="宋体" w:hAnsi="Tahoma" w:cs="Tahoma"/>
          <w:b/>
          <w:bCs/>
          <w:kern w:val="0"/>
          <w:sz w:val="28"/>
          <w:szCs w:val="28"/>
          <w:u w:val="single"/>
        </w:rPr>
        <w:t>左侧分开装订</w:t>
      </w:r>
      <w:r w:rsidRPr="00C0086B">
        <w:rPr>
          <w:rFonts w:ascii="Tahoma" w:eastAsia="宋体" w:hAnsi="Tahoma" w:cs="Tahoma"/>
          <w:kern w:val="0"/>
          <w:sz w:val="28"/>
          <w:szCs w:val="28"/>
        </w:rPr>
        <w:t>，填表前请仔细阅读申请书内所附的《</w:t>
      </w:r>
      <w:r w:rsidRPr="00C0086B">
        <w:rPr>
          <w:rFonts w:ascii="Tahoma" w:eastAsia="宋体" w:hAnsi="Tahoma" w:cs="Tahoma"/>
          <w:b/>
          <w:bCs/>
          <w:kern w:val="0"/>
          <w:sz w:val="28"/>
          <w:szCs w:val="28"/>
          <w:u w:val="single"/>
        </w:rPr>
        <w:t>填表说明</w:t>
      </w:r>
      <w:r w:rsidRPr="00C0086B">
        <w:rPr>
          <w:rFonts w:ascii="Tahoma" w:eastAsia="宋体" w:hAnsi="Tahoma" w:cs="Tahoma"/>
          <w:kern w:val="0"/>
          <w:sz w:val="28"/>
          <w:szCs w:val="28"/>
        </w:rPr>
        <w:t>》。</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3</w:t>
      </w:r>
      <w:r w:rsidRPr="00C0086B">
        <w:rPr>
          <w:rFonts w:ascii="Tahoma" w:eastAsia="宋体" w:hAnsi="Tahoma" w:cs="Tahoma"/>
          <w:b/>
          <w:bCs/>
          <w:kern w:val="0"/>
          <w:sz w:val="28"/>
          <w:szCs w:val="28"/>
        </w:rPr>
        <w:t>、</w:t>
      </w:r>
      <w:r w:rsidRPr="00C0086B">
        <w:rPr>
          <w:rFonts w:ascii="Tahoma" w:eastAsia="宋体" w:hAnsi="Tahoma" w:cs="Tahoma"/>
          <w:kern w:val="0"/>
          <w:sz w:val="28"/>
          <w:szCs w:val="28"/>
        </w:rPr>
        <w:t>申请材料填写内容应简明扼要，突出重点和关键，其中《课题研究大纲》是提供专家进行</w:t>
      </w:r>
      <w:r w:rsidRPr="00C0086B">
        <w:rPr>
          <w:rFonts w:ascii="Tahoma" w:eastAsia="宋体" w:hAnsi="Tahoma" w:cs="Tahoma"/>
          <w:b/>
          <w:bCs/>
          <w:kern w:val="0"/>
          <w:sz w:val="28"/>
          <w:szCs w:val="28"/>
          <w:u w:val="single"/>
        </w:rPr>
        <w:t>匿名评审使用</w:t>
      </w:r>
      <w:r w:rsidRPr="00C0086B">
        <w:rPr>
          <w:rFonts w:ascii="Tahoma" w:eastAsia="宋体" w:hAnsi="Tahoma" w:cs="Tahoma"/>
          <w:kern w:val="0"/>
          <w:sz w:val="28"/>
          <w:szCs w:val="28"/>
        </w:rPr>
        <w:t>，所以</w:t>
      </w:r>
      <w:r w:rsidRPr="00C0086B">
        <w:rPr>
          <w:rFonts w:ascii="Tahoma" w:eastAsia="宋体" w:hAnsi="Tahoma" w:cs="Tahoma"/>
          <w:b/>
          <w:bCs/>
          <w:color w:val="FF0000"/>
          <w:kern w:val="0"/>
          <w:sz w:val="28"/>
          <w:szCs w:val="28"/>
          <w:u w:val="single"/>
        </w:rPr>
        <w:t>不得出现课题申请人及成员的姓名和单位</w:t>
      </w:r>
      <w:r w:rsidRPr="00C0086B">
        <w:rPr>
          <w:rFonts w:ascii="Tahoma" w:eastAsia="宋体" w:hAnsi="Tahoma" w:cs="Tahoma"/>
          <w:kern w:val="0"/>
          <w:sz w:val="28"/>
          <w:szCs w:val="28"/>
        </w:rPr>
        <w:t>。同时，《课题研究大纲》中的</w:t>
      </w:r>
      <w:r w:rsidRPr="00C0086B">
        <w:rPr>
          <w:rFonts w:ascii="Tahoma" w:eastAsia="宋体" w:hAnsi="Tahoma" w:cs="Tahoma"/>
          <w:b/>
          <w:bCs/>
          <w:kern w:val="0"/>
          <w:sz w:val="28"/>
          <w:szCs w:val="28"/>
          <w:u w:val="single"/>
        </w:rPr>
        <w:t>“</w:t>
      </w:r>
      <w:r w:rsidRPr="00C0086B">
        <w:rPr>
          <w:rFonts w:ascii="Tahoma" w:eastAsia="宋体" w:hAnsi="Tahoma" w:cs="Tahoma"/>
          <w:b/>
          <w:bCs/>
          <w:kern w:val="0"/>
          <w:sz w:val="28"/>
          <w:szCs w:val="28"/>
          <w:u w:val="single"/>
        </w:rPr>
        <w:t>课题名称</w:t>
      </w:r>
      <w:r w:rsidRPr="00C0086B">
        <w:rPr>
          <w:rFonts w:ascii="Tahoma" w:eastAsia="宋体" w:hAnsi="Tahoma" w:cs="Tahoma"/>
          <w:b/>
          <w:bCs/>
          <w:kern w:val="0"/>
          <w:sz w:val="28"/>
          <w:szCs w:val="28"/>
          <w:u w:val="single"/>
        </w:rPr>
        <w:t>”</w:t>
      </w:r>
      <w:r w:rsidRPr="00C0086B">
        <w:rPr>
          <w:rFonts w:ascii="Tahoma" w:eastAsia="宋体" w:hAnsi="Tahoma" w:cs="Tahoma"/>
          <w:b/>
          <w:bCs/>
          <w:kern w:val="0"/>
          <w:sz w:val="28"/>
          <w:szCs w:val="28"/>
          <w:u w:val="single"/>
        </w:rPr>
        <w:t>一定要填写</w:t>
      </w:r>
      <w:r w:rsidRPr="00C0086B">
        <w:rPr>
          <w:rFonts w:ascii="Tahoma" w:eastAsia="宋体" w:hAnsi="Tahoma" w:cs="Tahoma"/>
          <w:kern w:val="0"/>
          <w:sz w:val="28"/>
          <w:szCs w:val="28"/>
        </w:rPr>
        <w:t>，右上角的</w:t>
      </w:r>
      <w:r w:rsidRPr="00C0086B">
        <w:rPr>
          <w:rFonts w:ascii="Tahoma" w:eastAsia="宋体" w:hAnsi="Tahoma" w:cs="Tahoma"/>
          <w:b/>
          <w:bCs/>
          <w:kern w:val="0"/>
          <w:sz w:val="28"/>
          <w:szCs w:val="28"/>
          <w:u w:val="single"/>
        </w:rPr>
        <w:t>申报编号</w:t>
      </w:r>
      <w:r w:rsidRPr="00C0086B">
        <w:rPr>
          <w:rFonts w:ascii="Tahoma" w:eastAsia="宋体" w:hAnsi="Tahoma" w:cs="Tahoma"/>
          <w:kern w:val="0"/>
          <w:sz w:val="28"/>
          <w:szCs w:val="28"/>
        </w:rPr>
        <w:t>不要填写。</w:t>
      </w:r>
      <w:r w:rsidRPr="00C0086B">
        <w:rPr>
          <w:rFonts w:ascii="Tahoma" w:eastAsia="宋体" w:hAnsi="Tahoma" w:cs="Tahoma"/>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4</w:t>
      </w:r>
      <w:r w:rsidRPr="00C0086B">
        <w:rPr>
          <w:rFonts w:ascii="Tahoma" w:eastAsia="宋体" w:hAnsi="Tahoma" w:cs="Tahoma"/>
          <w:b/>
          <w:bCs/>
          <w:kern w:val="0"/>
          <w:sz w:val="28"/>
          <w:szCs w:val="28"/>
        </w:rPr>
        <w:t>、</w:t>
      </w:r>
      <w:r w:rsidRPr="00C0086B">
        <w:rPr>
          <w:rFonts w:ascii="Tahoma" w:eastAsia="宋体" w:hAnsi="Tahoma" w:cs="Tahoma"/>
          <w:kern w:val="0"/>
          <w:sz w:val="28"/>
          <w:szCs w:val="28"/>
        </w:rPr>
        <w:t>课题的《课题指南》、《上海市政府决策咨询研究项目课题申请书》等附件均可在上海市政府发展研究中心网站</w:t>
      </w:r>
      <w:r w:rsidRPr="00C0086B">
        <w:rPr>
          <w:rFonts w:ascii="Tahoma" w:eastAsia="宋体" w:hAnsi="Tahoma" w:cs="Tahoma"/>
          <w:kern w:val="0"/>
          <w:sz w:val="28"/>
          <w:szCs w:val="28"/>
        </w:rPr>
        <w:t>(</w:t>
      </w:r>
      <w:r w:rsidRPr="00C0086B">
        <w:rPr>
          <w:rFonts w:ascii="Tahoma" w:eastAsia="宋体" w:hAnsi="Tahoma" w:cs="Tahoma"/>
          <w:kern w:val="0"/>
          <w:sz w:val="28"/>
          <w:szCs w:val="28"/>
        </w:rPr>
        <w:t>网址：</w:t>
      </w:r>
      <w:hyperlink r:id="rId4" w:history="1">
        <w:r w:rsidRPr="00C0086B">
          <w:rPr>
            <w:rFonts w:ascii="Tahoma" w:eastAsia="宋体" w:hAnsi="Tahoma" w:cs="Tahoma"/>
            <w:b/>
            <w:bCs/>
            <w:color w:val="003366"/>
            <w:kern w:val="0"/>
            <w:sz w:val="28"/>
            <w:szCs w:val="28"/>
          </w:rPr>
          <w:t>http://www.fzzx.sh.gov.cn</w:t>
        </w:r>
      </w:hyperlink>
      <w:r w:rsidRPr="00C0086B">
        <w:rPr>
          <w:rFonts w:ascii="Tahoma" w:eastAsia="宋体" w:hAnsi="Tahoma" w:cs="Tahoma"/>
          <w:b/>
          <w:bCs/>
          <w:kern w:val="0"/>
          <w:sz w:val="28"/>
          <w:szCs w:val="28"/>
          <w:u w:val="single"/>
        </w:rPr>
        <w:t>)</w:t>
      </w:r>
      <w:r w:rsidRPr="00C0086B">
        <w:rPr>
          <w:rFonts w:ascii="Tahoma" w:eastAsia="宋体" w:hAnsi="Tahoma" w:cs="Tahoma"/>
          <w:kern w:val="0"/>
          <w:sz w:val="28"/>
          <w:szCs w:val="28"/>
        </w:rPr>
        <w:t>“</w:t>
      </w:r>
      <w:r w:rsidRPr="00C0086B">
        <w:rPr>
          <w:rFonts w:ascii="Tahoma" w:eastAsia="宋体" w:hAnsi="Tahoma" w:cs="Tahoma"/>
          <w:kern w:val="0"/>
          <w:sz w:val="28"/>
          <w:szCs w:val="28"/>
        </w:rPr>
        <w:t>网上办事</w:t>
      </w:r>
      <w:r w:rsidRPr="00C0086B">
        <w:rPr>
          <w:rFonts w:ascii="Tahoma" w:eastAsia="宋体" w:hAnsi="Tahoma" w:cs="Tahoma"/>
          <w:kern w:val="0"/>
          <w:sz w:val="28"/>
          <w:szCs w:val="28"/>
        </w:rPr>
        <w:t>”</w:t>
      </w:r>
      <w:r w:rsidRPr="00C0086B">
        <w:rPr>
          <w:rFonts w:ascii="Tahoma" w:eastAsia="宋体" w:hAnsi="Tahoma" w:cs="Tahoma"/>
          <w:kern w:val="0"/>
          <w:sz w:val="28"/>
          <w:szCs w:val="28"/>
        </w:rPr>
        <w:t>栏目中</w:t>
      </w:r>
      <w:r w:rsidRPr="00C0086B">
        <w:rPr>
          <w:rFonts w:ascii="Tahoma" w:eastAsia="宋体" w:hAnsi="Tahoma" w:cs="Tahoma"/>
          <w:kern w:val="0"/>
          <w:sz w:val="28"/>
          <w:szCs w:val="28"/>
        </w:rPr>
        <w:t>“</w:t>
      </w:r>
      <w:r w:rsidRPr="00C0086B">
        <w:rPr>
          <w:rFonts w:ascii="Tahoma" w:eastAsia="宋体" w:hAnsi="Tahoma" w:cs="Tahoma"/>
          <w:kern w:val="0"/>
          <w:sz w:val="28"/>
          <w:szCs w:val="28"/>
        </w:rPr>
        <w:t>表格下载</w:t>
      </w:r>
      <w:r w:rsidRPr="00C0086B">
        <w:rPr>
          <w:rFonts w:ascii="Tahoma" w:eastAsia="宋体" w:hAnsi="Tahoma" w:cs="Tahoma"/>
          <w:kern w:val="0"/>
          <w:sz w:val="28"/>
          <w:szCs w:val="28"/>
        </w:rPr>
        <w:t>”</w:t>
      </w:r>
      <w:r w:rsidRPr="00C0086B">
        <w:rPr>
          <w:rFonts w:ascii="Tahoma" w:eastAsia="宋体" w:hAnsi="Tahoma" w:cs="Tahoma"/>
          <w:kern w:val="0"/>
          <w:sz w:val="28"/>
          <w:szCs w:val="28"/>
        </w:rPr>
        <w:t>里下载。也可在本通知后面的</w:t>
      </w:r>
      <w:r w:rsidRPr="00C0086B">
        <w:rPr>
          <w:rFonts w:ascii="Tahoma" w:eastAsia="宋体" w:hAnsi="Tahoma" w:cs="Tahoma"/>
          <w:b/>
          <w:bCs/>
          <w:kern w:val="0"/>
          <w:sz w:val="28"/>
          <w:szCs w:val="28"/>
          <w:u w:val="single"/>
        </w:rPr>
        <w:t>附件材料</w:t>
      </w:r>
      <w:r w:rsidRPr="00C0086B">
        <w:rPr>
          <w:rFonts w:ascii="Tahoma" w:eastAsia="宋体" w:hAnsi="Tahoma" w:cs="Tahoma"/>
          <w:kern w:val="0"/>
          <w:sz w:val="28"/>
          <w:szCs w:val="28"/>
        </w:rPr>
        <w:t>中直接点击下载</w:t>
      </w:r>
      <w:r w:rsidRPr="00C0086B">
        <w:rPr>
          <w:rFonts w:ascii="Tahoma" w:eastAsia="宋体" w:hAnsi="Tahoma" w:cs="Tahoma" w:hint="eastAsia"/>
          <w:kern w:val="0"/>
          <w:sz w:val="28"/>
          <w:szCs w:val="28"/>
        </w:rPr>
        <w:t>。</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5</w:t>
      </w:r>
      <w:r w:rsidRPr="00C0086B">
        <w:rPr>
          <w:rFonts w:ascii="Tahoma" w:eastAsia="宋体" w:hAnsi="Tahoma" w:cs="Tahoma"/>
          <w:b/>
          <w:bCs/>
          <w:kern w:val="0"/>
          <w:sz w:val="28"/>
          <w:szCs w:val="28"/>
        </w:rPr>
        <w:t>、</w:t>
      </w:r>
      <w:r w:rsidRPr="00C0086B">
        <w:rPr>
          <w:rFonts w:ascii="Tahoma" w:eastAsia="宋体" w:hAnsi="Tahoma" w:cs="Tahoma"/>
          <w:kern w:val="0"/>
          <w:sz w:val="28"/>
          <w:szCs w:val="28"/>
        </w:rPr>
        <w:t>《申请书》第三项内容</w:t>
      </w:r>
      <w:r w:rsidRPr="00C0086B">
        <w:rPr>
          <w:rFonts w:ascii="Tahoma" w:eastAsia="宋体" w:hAnsi="Tahoma" w:cs="Tahoma"/>
          <w:kern w:val="0"/>
          <w:sz w:val="28"/>
          <w:szCs w:val="28"/>
        </w:rPr>
        <w:t>“</w:t>
      </w:r>
      <w:r w:rsidRPr="00C0086B">
        <w:rPr>
          <w:rFonts w:ascii="Tahoma" w:eastAsia="宋体" w:hAnsi="Tahoma" w:cs="Tahoma"/>
          <w:b/>
          <w:bCs/>
          <w:kern w:val="0"/>
          <w:sz w:val="28"/>
          <w:szCs w:val="28"/>
          <w:u w:val="single"/>
        </w:rPr>
        <w:t>课题申请人所在单位意见</w:t>
      </w:r>
      <w:r w:rsidRPr="00C0086B">
        <w:rPr>
          <w:rFonts w:ascii="Tahoma" w:eastAsia="宋体" w:hAnsi="Tahoma" w:cs="Tahoma"/>
          <w:kern w:val="0"/>
          <w:sz w:val="28"/>
          <w:szCs w:val="28"/>
        </w:rPr>
        <w:t>”</w:t>
      </w:r>
      <w:r w:rsidRPr="00C0086B">
        <w:rPr>
          <w:rFonts w:ascii="Tahoma" w:eastAsia="宋体" w:hAnsi="Tahoma" w:cs="Tahoma"/>
          <w:kern w:val="0"/>
          <w:sz w:val="28"/>
          <w:szCs w:val="28"/>
        </w:rPr>
        <w:t>，请按照以下内容填入：</w:t>
      </w:r>
      <w:r w:rsidRPr="00C0086B">
        <w:rPr>
          <w:rFonts w:ascii="Tahoma" w:eastAsia="宋体" w:hAnsi="Tahoma" w:cs="Tahoma"/>
          <w:b/>
          <w:bCs/>
          <w:kern w:val="0"/>
          <w:sz w:val="28"/>
          <w:szCs w:val="28"/>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lastRenderedPageBreak/>
        <w:t>申请书所填写的内容属实。课题申请人和主要参加者的政治业务素质适合承担本课题的研究工作，本单位能提供完成本课题所需的时间和条件，同意承担本课题的管理任务和信誉保证。</w:t>
      </w:r>
      <w:r w:rsidRPr="00C0086B">
        <w:rPr>
          <w:rFonts w:ascii="Tahoma" w:eastAsia="宋体" w:hAnsi="Tahoma" w:cs="Tahoma"/>
          <w:b/>
          <w:bCs/>
          <w:kern w:val="0"/>
          <w:sz w:val="28"/>
          <w:szCs w:val="28"/>
          <w:u w:val="single"/>
        </w:rPr>
        <w:t xml:space="preserve"> </w:t>
      </w:r>
    </w:p>
    <w:p w:rsidR="00C0086B" w:rsidRPr="00C0086B" w:rsidRDefault="00C0086B" w:rsidP="00C0086B">
      <w:pPr>
        <w:widowControl/>
        <w:spacing w:line="360" w:lineRule="auto"/>
        <w:ind w:firstLine="480"/>
        <w:jc w:val="left"/>
        <w:rPr>
          <w:rFonts w:ascii="Tahoma" w:eastAsia="宋体" w:hAnsi="Tahoma" w:cs="Tahoma"/>
          <w:kern w:val="0"/>
          <w:sz w:val="28"/>
          <w:szCs w:val="28"/>
        </w:rPr>
      </w:pPr>
      <w:r w:rsidRPr="00C0086B">
        <w:rPr>
          <w:rFonts w:ascii="Tahoma" w:eastAsia="宋体" w:hAnsi="Tahoma" w:cs="Tahoma"/>
          <w:b/>
          <w:bCs/>
          <w:kern w:val="0"/>
          <w:sz w:val="28"/>
          <w:szCs w:val="28"/>
        </w:rPr>
        <w:t>6</w:t>
      </w:r>
      <w:r w:rsidRPr="00C0086B">
        <w:rPr>
          <w:rFonts w:ascii="Tahoma" w:eastAsia="宋体" w:hAnsi="Tahoma" w:cs="Tahoma"/>
          <w:b/>
          <w:bCs/>
          <w:kern w:val="0"/>
          <w:sz w:val="28"/>
          <w:szCs w:val="28"/>
        </w:rPr>
        <w:t>、</w:t>
      </w:r>
      <w:r w:rsidRPr="00C0086B">
        <w:rPr>
          <w:rFonts w:ascii="Tahoma" w:eastAsia="宋体" w:hAnsi="Tahoma" w:cs="Tahoma"/>
          <w:kern w:val="0"/>
          <w:sz w:val="28"/>
          <w:szCs w:val="28"/>
        </w:rPr>
        <w:t>申报过程中如有其他问题，请及时与社科处联系：</w:t>
      </w:r>
      <w:r w:rsidRPr="00C0086B">
        <w:rPr>
          <w:rFonts w:ascii="Tahoma" w:eastAsia="宋体" w:hAnsi="Tahoma" w:cs="Tahoma"/>
          <w:kern w:val="0"/>
          <w:sz w:val="28"/>
          <w:szCs w:val="28"/>
        </w:rPr>
        <w:t xml:space="preserve"> </w:t>
      </w:r>
    </w:p>
    <w:p w:rsidR="00C0086B" w:rsidRPr="00C0086B" w:rsidRDefault="00C0086B" w:rsidP="00C0086B">
      <w:pPr>
        <w:spacing w:line="360" w:lineRule="auto"/>
        <w:ind w:firstLine="480"/>
        <w:rPr>
          <w:color w:val="000000" w:themeColor="text1"/>
          <w:sz w:val="28"/>
          <w:szCs w:val="28"/>
        </w:rPr>
      </w:pPr>
      <w:r w:rsidRPr="00C0086B">
        <w:rPr>
          <w:color w:val="000000" w:themeColor="text1"/>
          <w:sz w:val="28"/>
          <w:szCs w:val="28"/>
        </w:rPr>
        <w:t>联系人：王同彤、费斌</w:t>
      </w:r>
    </w:p>
    <w:p w:rsidR="00C0086B" w:rsidRPr="00C0086B" w:rsidRDefault="00C0086B" w:rsidP="00C0086B">
      <w:pPr>
        <w:spacing w:line="360" w:lineRule="auto"/>
        <w:ind w:firstLine="480"/>
        <w:rPr>
          <w:color w:val="000000" w:themeColor="text1"/>
          <w:sz w:val="28"/>
          <w:szCs w:val="28"/>
        </w:rPr>
      </w:pPr>
      <w:r w:rsidRPr="00C0086B">
        <w:rPr>
          <w:color w:val="000000" w:themeColor="text1"/>
          <w:sz w:val="28"/>
          <w:szCs w:val="28"/>
        </w:rPr>
        <w:t>联系电话：</w:t>
      </w:r>
      <w:r w:rsidRPr="00C0086B">
        <w:rPr>
          <w:color w:val="000000" w:themeColor="text1"/>
          <w:sz w:val="28"/>
          <w:szCs w:val="28"/>
        </w:rPr>
        <w:t>54345126</w:t>
      </w:r>
      <w:r w:rsidRPr="00C0086B">
        <w:rPr>
          <w:color w:val="000000" w:themeColor="text1"/>
          <w:sz w:val="28"/>
          <w:szCs w:val="28"/>
        </w:rPr>
        <w:t>，</w:t>
      </w:r>
      <w:r w:rsidRPr="00C0086B">
        <w:rPr>
          <w:color w:val="000000" w:themeColor="text1"/>
          <w:sz w:val="28"/>
          <w:szCs w:val="28"/>
        </w:rPr>
        <w:t>54345118</w:t>
      </w:r>
      <w:r w:rsidRPr="00C0086B">
        <w:rPr>
          <w:color w:val="000000" w:themeColor="text1"/>
          <w:sz w:val="28"/>
          <w:szCs w:val="28"/>
        </w:rPr>
        <w:t>；</w:t>
      </w:r>
      <w:r w:rsidRPr="00C0086B">
        <w:rPr>
          <w:color w:val="000000" w:themeColor="text1"/>
          <w:sz w:val="28"/>
          <w:szCs w:val="28"/>
        </w:rPr>
        <w:t>62232631</w:t>
      </w:r>
    </w:p>
    <w:p w:rsidR="00C0086B" w:rsidRPr="00C0086B" w:rsidRDefault="00C0086B" w:rsidP="00C0086B">
      <w:pPr>
        <w:spacing w:line="360" w:lineRule="auto"/>
        <w:ind w:firstLine="480"/>
        <w:rPr>
          <w:color w:val="000000" w:themeColor="text1"/>
          <w:sz w:val="28"/>
          <w:szCs w:val="28"/>
        </w:rPr>
      </w:pPr>
      <w:r w:rsidRPr="00C0086B">
        <w:rPr>
          <w:color w:val="000000" w:themeColor="text1"/>
          <w:sz w:val="28"/>
          <w:szCs w:val="28"/>
        </w:rPr>
        <w:t>E-mail</w:t>
      </w:r>
      <w:r w:rsidRPr="00C0086B">
        <w:rPr>
          <w:color w:val="000000" w:themeColor="text1"/>
          <w:sz w:val="28"/>
          <w:szCs w:val="28"/>
        </w:rPr>
        <w:t>：</w:t>
      </w:r>
      <w:hyperlink r:id="rId5" w:history="1">
        <w:r w:rsidRPr="00C0086B">
          <w:rPr>
            <w:rStyle w:val="a3"/>
            <w:color w:val="000000" w:themeColor="text1"/>
            <w:sz w:val="28"/>
            <w:szCs w:val="28"/>
          </w:rPr>
          <w:t>ttwang@skc.ecnu.edu.cn</w:t>
        </w:r>
      </w:hyperlink>
      <w:r w:rsidRPr="00C0086B">
        <w:rPr>
          <w:color w:val="000000" w:themeColor="text1"/>
          <w:sz w:val="28"/>
          <w:szCs w:val="28"/>
        </w:rPr>
        <w:t>；</w:t>
      </w:r>
      <w:r w:rsidRPr="00C0086B">
        <w:rPr>
          <w:color w:val="000000" w:themeColor="text1"/>
          <w:sz w:val="28"/>
          <w:szCs w:val="28"/>
        </w:rPr>
        <w:t>bfei@admin.ecnu.edu.cn</w:t>
      </w:r>
    </w:p>
    <w:p w:rsidR="00C0086B" w:rsidRDefault="00C0086B" w:rsidP="00C0086B">
      <w:pPr>
        <w:widowControl/>
        <w:spacing w:line="360" w:lineRule="auto"/>
        <w:ind w:firstLine="480"/>
        <w:jc w:val="left"/>
        <w:rPr>
          <w:color w:val="000000" w:themeColor="text1"/>
          <w:sz w:val="28"/>
          <w:szCs w:val="28"/>
        </w:rPr>
      </w:pPr>
      <w:r w:rsidRPr="00C0086B">
        <w:rPr>
          <w:color w:val="000000" w:themeColor="text1"/>
          <w:sz w:val="28"/>
          <w:szCs w:val="28"/>
        </w:rPr>
        <w:t>地址：闵行校区行政楼</w:t>
      </w:r>
      <w:r w:rsidRPr="00C0086B">
        <w:rPr>
          <w:color w:val="000000" w:themeColor="text1"/>
          <w:sz w:val="28"/>
          <w:szCs w:val="28"/>
        </w:rPr>
        <w:t>325</w:t>
      </w:r>
      <w:r w:rsidRPr="00C0086B">
        <w:rPr>
          <w:color w:val="000000" w:themeColor="text1"/>
          <w:sz w:val="28"/>
          <w:szCs w:val="28"/>
        </w:rPr>
        <w:t>、中北校区理科大楼</w:t>
      </w:r>
      <w:r w:rsidRPr="00C0086B">
        <w:rPr>
          <w:color w:val="000000" w:themeColor="text1"/>
          <w:sz w:val="28"/>
          <w:szCs w:val="28"/>
        </w:rPr>
        <w:t>A213</w:t>
      </w:r>
    </w:p>
    <w:p w:rsidR="00C0086B" w:rsidRDefault="00C0086B" w:rsidP="00C0086B">
      <w:pPr>
        <w:widowControl/>
        <w:spacing w:line="360" w:lineRule="auto"/>
        <w:ind w:firstLine="480"/>
        <w:jc w:val="right"/>
        <w:rPr>
          <w:color w:val="000000" w:themeColor="text1"/>
          <w:sz w:val="28"/>
          <w:szCs w:val="28"/>
        </w:rPr>
      </w:pPr>
    </w:p>
    <w:p w:rsidR="00C0086B" w:rsidRDefault="00C0086B" w:rsidP="00C0086B">
      <w:pPr>
        <w:widowControl/>
        <w:spacing w:line="360" w:lineRule="auto"/>
        <w:ind w:firstLine="480"/>
        <w:jc w:val="right"/>
        <w:rPr>
          <w:color w:val="000000" w:themeColor="text1"/>
          <w:sz w:val="28"/>
          <w:szCs w:val="28"/>
        </w:rPr>
      </w:pPr>
      <w:r>
        <w:rPr>
          <w:rFonts w:hint="eastAsia"/>
          <w:color w:val="000000" w:themeColor="text1"/>
          <w:sz w:val="28"/>
          <w:szCs w:val="28"/>
        </w:rPr>
        <w:t>社科处</w:t>
      </w:r>
    </w:p>
    <w:p w:rsidR="00C0086B" w:rsidRDefault="00C0086B" w:rsidP="00C0086B">
      <w:pPr>
        <w:widowControl/>
        <w:spacing w:line="360" w:lineRule="auto"/>
        <w:ind w:firstLine="480"/>
        <w:jc w:val="right"/>
        <w:rPr>
          <w:color w:val="000000" w:themeColor="text1"/>
          <w:sz w:val="28"/>
          <w:szCs w:val="28"/>
        </w:rPr>
      </w:pPr>
      <w:r>
        <w:rPr>
          <w:rFonts w:hint="eastAsia"/>
          <w:color w:val="000000" w:themeColor="text1"/>
          <w:sz w:val="28"/>
          <w:szCs w:val="28"/>
        </w:rPr>
        <w:t>2015</w:t>
      </w:r>
      <w:r>
        <w:rPr>
          <w:rFonts w:hint="eastAsia"/>
          <w:color w:val="000000" w:themeColor="text1"/>
          <w:sz w:val="28"/>
          <w:szCs w:val="28"/>
        </w:rPr>
        <w:t>年</w:t>
      </w:r>
      <w:r>
        <w:rPr>
          <w:rFonts w:hint="eastAsia"/>
          <w:color w:val="000000" w:themeColor="text1"/>
          <w:sz w:val="28"/>
          <w:szCs w:val="28"/>
        </w:rPr>
        <w:t>3</w:t>
      </w:r>
      <w:r>
        <w:rPr>
          <w:rFonts w:hint="eastAsia"/>
          <w:color w:val="000000" w:themeColor="text1"/>
          <w:sz w:val="28"/>
          <w:szCs w:val="28"/>
        </w:rPr>
        <w:t>月</w:t>
      </w:r>
      <w:r>
        <w:rPr>
          <w:rFonts w:hint="eastAsia"/>
          <w:color w:val="000000" w:themeColor="text1"/>
          <w:sz w:val="28"/>
          <w:szCs w:val="28"/>
        </w:rPr>
        <w:t>13</w:t>
      </w:r>
      <w:r>
        <w:rPr>
          <w:rFonts w:hint="eastAsia"/>
          <w:color w:val="000000" w:themeColor="text1"/>
          <w:sz w:val="28"/>
          <w:szCs w:val="28"/>
        </w:rPr>
        <w:t>日</w:t>
      </w:r>
    </w:p>
    <w:p w:rsidR="00C0086B" w:rsidRDefault="00C0086B" w:rsidP="00C0086B">
      <w:pPr>
        <w:widowControl/>
        <w:spacing w:line="360" w:lineRule="auto"/>
        <w:ind w:firstLine="480"/>
        <w:jc w:val="right"/>
        <w:rPr>
          <w:color w:val="000000" w:themeColor="text1"/>
          <w:sz w:val="28"/>
          <w:szCs w:val="28"/>
        </w:rPr>
      </w:pPr>
    </w:p>
    <w:p w:rsidR="00C0086B" w:rsidRPr="00C0086B" w:rsidRDefault="00C0086B" w:rsidP="00C0086B">
      <w:pPr>
        <w:widowControl/>
        <w:spacing w:line="360" w:lineRule="auto"/>
        <w:ind w:firstLine="480"/>
        <w:jc w:val="left"/>
        <w:rPr>
          <w:rFonts w:hint="eastAsia"/>
          <w:color w:val="000000" w:themeColor="text1"/>
          <w:sz w:val="28"/>
          <w:szCs w:val="28"/>
        </w:rPr>
      </w:pPr>
      <w:r>
        <w:rPr>
          <w:rFonts w:hint="eastAsia"/>
          <w:color w:val="000000" w:themeColor="text1"/>
          <w:sz w:val="28"/>
          <w:szCs w:val="28"/>
        </w:rPr>
        <w:t>点击</w:t>
      </w:r>
      <w:r>
        <w:rPr>
          <w:color w:val="000000" w:themeColor="text1"/>
          <w:sz w:val="28"/>
          <w:szCs w:val="28"/>
        </w:rPr>
        <w:t>下载附件：</w:t>
      </w:r>
    </w:p>
    <w:sectPr w:rsidR="00C0086B" w:rsidRPr="00C008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86B"/>
    <w:rsid w:val="00A11BA8"/>
    <w:rsid w:val="00C00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4566F2-05FA-4FF5-8D05-D24AAE54B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C0086B"/>
    <w:rPr>
      <w:rFonts w:ascii="Tahoma" w:hAnsi="Tahoma" w:cs="Tahoma" w:hint="default"/>
      <w:b w:val="0"/>
      <w:bCs w:val="0"/>
      <w:color w:val="333333"/>
      <w:sz w:val="30"/>
      <w:szCs w:val="30"/>
    </w:rPr>
  </w:style>
  <w:style w:type="character" w:styleId="a3">
    <w:name w:val="Hyperlink"/>
    <w:basedOn w:val="a0"/>
    <w:uiPriority w:val="99"/>
    <w:semiHidden/>
    <w:unhideWhenUsed/>
    <w:rsid w:val="00C0086B"/>
    <w:rPr>
      <w:strike w:val="0"/>
      <w:dstrike w:val="0"/>
      <w:color w:val="003366"/>
      <w:u w:val="none"/>
      <w:effect w:val="none"/>
    </w:rPr>
  </w:style>
  <w:style w:type="character" w:styleId="a4">
    <w:name w:val="Strong"/>
    <w:basedOn w:val="a0"/>
    <w:uiPriority w:val="22"/>
    <w:qFormat/>
    <w:rsid w:val="00C0086B"/>
    <w:rPr>
      <w:b/>
      <w:bCs/>
    </w:rPr>
  </w:style>
  <w:style w:type="paragraph" w:styleId="a5">
    <w:name w:val="Date"/>
    <w:basedOn w:val="a"/>
    <w:next w:val="a"/>
    <w:link w:val="Char"/>
    <w:uiPriority w:val="99"/>
    <w:semiHidden/>
    <w:unhideWhenUsed/>
    <w:rsid w:val="00C0086B"/>
    <w:pPr>
      <w:ind w:leftChars="2500" w:left="100"/>
    </w:pPr>
  </w:style>
  <w:style w:type="character" w:customStyle="1" w:styleId="Char">
    <w:name w:val="日期 Char"/>
    <w:basedOn w:val="a0"/>
    <w:link w:val="a5"/>
    <w:uiPriority w:val="99"/>
    <w:semiHidden/>
    <w:rsid w:val="00C00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672892">
      <w:bodyDiv w:val="1"/>
      <w:marLeft w:val="0"/>
      <w:marRight w:val="0"/>
      <w:marTop w:val="0"/>
      <w:marBottom w:val="0"/>
      <w:divBdr>
        <w:top w:val="none" w:sz="0" w:space="0" w:color="auto"/>
        <w:left w:val="none" w:sz="0" w:space="0" w:color="auto"/>
        <w:bottom w:val="none" w:sz="0" w:space="0" w:color="auto"/>
        <w:right w:val="none" w:sz="0" w:space="0" w:color="auto"/>
      </w:divBdr>
      <w:divsChild>
        <w:div w:id="2111002935">
          <w:marLeft w:val="0"/>
          <w:marRight w:val="0"/>
          <w:marTop w:val="0"/>
          <w:marBottom w:val="0"/>
          <w:divBdr>
            <w:top w:val="none" w:sz="0" w:space="0" w:color="auto"/>
            <w:left w:val="none" w:sz="0" w:space="0" w:color="auto"/>
            <w:bottom w:val="none" w:sz="0" w:space="0" w:color="auto"/>
            <w:right w:val="none" w:sz="0" w:space="0" w:color="auto"/>
          </w:divBdr>
          <w:divsChild>
            <w:div w:id="1068112427">
              <w:marLeft w:val="0"/>
              <w:marRight w:val="0"/>
              <w:marTop w:val="0"/>
              <w:marBottom w:val="0"/>
              <w:divBdr>
                <w:top w:val="none" w:sz="0" w:space="0" w:color="auto"/>
                <w:left w:val="none" w:sz="0" w:space="0" w:color="auto"/>
                <w:bottom w:val="none" w:sz="0" w:space="0" w:color="auto"/>
                <w:right w:val="none" w:sz="0" w:space="0" w:color="auto"/>
              </w:divBdr>
              <w:divsChild>
                <w:div w:id="2052993039">
                  <w:marLeft w:val="0"/>
                  <w:marRight w:val="0"/>
                  <w:marTop w:val="0"/>
                  <w:marBottom w:val="0"/>
                  <w:divBdr>
                    <w:top w:val="none" w:sz="0" w:space="0" w:color="auto"/>
                    <w:left w:val="none" w:sz="0" w:space="0" w:color="auto"/>
                    <w:bottom w:val="none" w:sz="0" w:space="0" w:color="auto"/>
                    <w:right w:val="none" w:sz="0" w:space="0" w:color="auto"/>
                  </w:divBdr>
                  <w:divsChild>
                    <w:div w:id="695471612">
                      <w:marLeft w:val="0"/>
                      <w:marRight w:val="0"/>
                      <w:marTop w:val="0"/>
                      <w:marBottom w:val="0"/>
                      <w:divBdr>
                        <w:top w:val="none" w:sz="0" w:space="0" w:color="auto"/>
                        <w:left w:val="none" w:sz="0" w:space="0" w:color="auto"/>
                        <w:bottom w:val="none" w:sz="0" w:space="0" w:color="auto"/>
                        <w:right w:val="none" w:sz="0" w:space="0" w:color="auto"/>
                      </w:divBdr>
                      <w:divsChild>
                        <w:div w:id="66409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7113157">
      <w:bodyDiv w:val="1"/>
      <w:marLeft w:val="0"/>
      <w:marRight w:val="0"/>
      <w:marTop w:val="0"/>
      <w:marBottom w:val="0"/>
      <w:divBdr>
        <w:top w:val="none" w:sz="0" w:space="0" w:color="auto"/>
        <w:left w:val="none" w:sz="0" w:space="0" w:color="auto"/>
        <w:bottom w:val="none" w:sz="0" w:space="0" w:color="auto"/>
        <w:right w:val="none" w:sz="0" w:space="0" w:color="auto"/>
      </w:divBdr>
      <w:divsChild>
        <w:div w:id="117171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 TargetMode="External"/><Relationship Id="rId4" Type="http://schemas.openxmlformats.org/officeDocument/2006/relationships/hyperlink" Target="http://www.fzzx.sh.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202</Words>
  <Characters>1152</Characters>
  <Application>Microsoft Office Word</Application>
  <DocSecurity>0</DocSecurity>
  <Lines>9</Lines>
  <Paragraphs>2</Paragraphs>
  <ScaleCrop>false</ScaleCrop>
  <Company>ECNU</Company>
  <LinksUpToDate>false</LinksUpToDate>
  <CharactersWithSpaces>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2015-03-16T01:54:00Z</dcterms:created>
  <dcterms:modified xsi:type="dcterms:W3CDTF">2015-03-16T02:01:00Z</dcterms:modified>
</cp:coreProperties>
</file>